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b w:val="1"/>
                <w:sz w:val="28"/>
                <w:szCs w:val="28"/>
                <w:u w:val="single"/>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b w:val="1"/>
                <w:sz w:val="28"/>
                <w:szCs w:val="28"/>
                <w:u w:val="single"/>
                <w:rtl w:val="0"/>
              </w:rPr>
              <w:t xml:space="preserve">Silver </w:t>
            </w:r>
            <w:r w:rsidDel="00000000" w:rsidR="00000000" w:rsidRPr="00000000">
              <w:rPr>
                <w:sz w:val="28"/>
                <w:szCs w:val="28"/>
                <w:rtl w:val="0"/>
              </w:rPr>
              <w:t xml:space="preserve">- headache, fatigue, liver and kidney damage, loss of calcium</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Skin contact and breathing in air containing silver compounds also occurs in the workplace. Other sources of exposure include the use of silver in medicines, and in activities such as jewelry-making, soldering, and photography.</w:t>
            </w:r>
          </w:p>
          <w:p w:rsidR="00000000" w:rsidDel="00000000" w:rsidP="00000000" w:rsidRDefault="00000000" w:rsidRPr="00000000" w14:paraId="00000006">
            <w:pPr>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b w:val="1"/>
                <w:sz w:val="28"/>
                <w:szCs w:val="28"/>
                <w:u w:val="single"/>
                <w:rtl w:val="0"/>
              </w:rPr>
              <w:t xml:space="preserve">Gold </w:t>
            </w:r>
            <w:r w:rsidDel="00000000" w:rsidR="00000000" w:rsidRPr="00000000">
              <w:rPr>
                <w:sz w:val="28"/>
                <w:szCs w:val="28"/>
                <w:rtl w:val="0"/>
              </w:rPr>
              <w:t xml:space="preserve">- bone marrow decreased function, inflammation of lungs, digestive issues, ulcers, headache, jaundice, bile tract impaired flow</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People are exposed to it as a food colorant and in food chains.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0C">
            <w:pPr>
              <w:widowControl w:val="0"/>
              <w:spacing w:line="240" w:lineRule="auto"/>
              <w:rPr>
                <w:sz w:val="28"/>
                <w:szCs w:val="28"/>
              </w:rPr>
            </w:pPr>
            <w:r w:rsidDel="00000000" w:rsidR="00000000" w:rsidRPr="00000000">
              <w:rPr>
                <w:b w:val="1"/>
                <w:sz w:val="28"/>
                <w:szCs w:val="28"/>
                <w:u w:val="single"/>
                <w:rtl w:val="0"/>
              </w:rPr>
              <w:t xml:space="preserve">Aluminum </w:t>
            </w:r>
            <w:r w:rsidDel="00000000" w:rsidR="00000000" w:rsidRPr="00000000">
              <w:rPr>
                <w:sz w:val="28"/>
                <w:szCs w:val="28"/>
                <w:rtl w:val="0"/>
              </w:rPr>
              <w:t xml:space="preserve">- causes negative affect on bone marrow formation causing abnormal blood cell formation, osteoporosis, fatty liver, dementia, depression, neurological disorders such as Alzheimer's disease and Parkinson's disease, memory loss, cognitive decline, confusion, speech impairments, muscle weakness, bone pain, and fractures.</w:t>
            </w:r>
          </w:p>
          <w:p w:rsidR="00000000" w:rsidDel="00000000" w:rsidP="00000000" w:rsidRDefault="00000000" w:rsidRPr="00000000" w14:paraId="0000000D">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0E">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Cookware and utensils made from aluminum or aluminum alloys.</w:t>
            </w:r>
          </w:p>
          <w:p w:rsidR="00000000" w:rsidDel="00000000" w:rsidP="00000000" w:rsidRDefault="00000000" w:rsidRPr="00000000" w14:paraId="0000000F">
            <w:pPr>
              <w:widowControl w:val="0"/>
              <w:spacing w:line="240" w:lineRule="auto"/>
              <w:rPr>
                <w:sz w:val="28"/>
                <w:szCs w:val="28"/>
              </w:rPr>
            </w:pPr>
            <w:r w:rsidDel="00000000" w:rsidR="00000000" w:rsidRPr="00000000">
              <w:rPr>
                <w:sz w:val="28"/>
                <w:szCs w:val="28"/>
                <w:rtl w:val="0"/>
              </w:rPr>
              <w:t xml:space="preserve">Food additives (e.g., anti-caking agents, coloring agents) used in processed foods.</w:t>
            </w:r>
          </w:p>
          <w:p w:rsidR="00000000" w:rsidDel="00000000" w:rsidP="00000000" w:rsidRDefault="00000000" w:rsidRPr="00000000" w14:paraId="00000010">
            <w:pPr>
              <w:widowControl w:val="0"/>
              <w:spacing w:line="240" w:lineRule="auto"/>
              <w:rPr>
                <w:sz w:val="28"/>
                <w:szCs w:val="28"/>
              </w:rPr>
            </w:pPr>
            <w:r w:rsidDel="00000000" w:rsidR="00000000" w:rsidRPr="00000000">
              <w:rPr>
                <w:sz w:val="28"/>
                <w:szCs w:val="28"/>
                <w:rtl w:val="0"/>
              </w:rPr>
              <w:t xml:space="preserve">Antacids and buffered analgesics containing aluminum hydroxide.</w:t>
            </w:r>
          </w:p>
          <w:p w:rsidR="00000000" w:rsidDel="00000000" w:rsidP="00000000" w:rsidRDefault="00000000" w:rsidRPr="00000000" w14:paraId="00000011">
            <w:pPr>
              <w:widowControl w:val="0"/>
              <w:spacing w:line="240" w:lineRule="auto"/>
              <w:rPr>
                <w:sz w:val="28"/>
                <w:szCs w:val="28"/>
              </w:rPr>
            </w:pPr>
            <w:r w:rsidDel="00000000" w:rsidR="00000000" w:rsidRPr="00000000">
              <w:rPr>
                <w:sz w:val="28"/>
                <w:szCs w:val="28"/>
                <w:rtl w:val="0"/>
              </w:rPr>
              <w:t xml:space="preserve">Aluminum-containing antiperspirants and cosmetics, antacids, vaccines tap water</w:t>
            </w:r>
          </w:p>
          <w:p w:rsidR="00000000" w:rsidDel="00000000" w:rsidP="00000000" w:rsidRDefault="00000000" w:rsidRPr="00000000" w14:paraId="00000012">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8"/>
                <w:szCs w:val="28"/>
              </w:rPr>
            </w:pPr>
            <w:r w:rsidDel="00000000" w:rsidR="00000000" w:rsidRPr="00000000">
              <w:rPr>
                <w:b w:val="1"/>
                <w:sz w:val="28"/>
                <w:szCs w:val="28"/>
                <w:u w:val="single"/>
                <w:rtl w:val="0"/>
              </w:rPr>
              <w:t xml:space="preserve">Strontium</w:t>
            </w:r>
            <w:r w:rsidDel="00000000" w:rsidR="00000000" w:rsidRPr="00000000">
              <w:rPr>
                <w:sz w:val="28"/>
                <w:szCs w:val="28"/>
                <w:rtl w:val="0"/>
              </w:rPr>
              <w:t xml:space="preserve">: Nausea, vomiting, diarrhea, confusion, muscle weakness, and bone problems.</w:t>
            </w:r>
          </w:p>
          <w:p w:rsidR="00000000" w:rsidDel="00000000" w:rsidP="00000000" w:rsidRDefault="00000000" w:rsidRPr="00000000" w14:paraId="00000015">
            <w:pPr>
              <w:widowControl w:val="0"/>
              <w:spacing w:line="240" w:lineRule="auto"/>
              <w:rPr>
                <w:b w:val="1"/>
                <w:sz w:val="28"/>
                <w:szCs w:val="28"/>
                <w:u w:val="single"/>
              </w:rPr>
            </w:pPr>
            <w:r w:rsidDel="00000000" w:rsidR="00000000" w:rsidRPr="00000000">
              <w:rPr>
                <w:rtl w:val="0"/>
              </w:rPr>
            </w:r>
          </w:p>
          <w:p w:rsidR="00000000" w:rsidDel="00000000" w:rsidP="00000000" w:rsidRDefault="00000000" w:rsidRPr="00000000" w14:paraId="00000016">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Soil, water, certain foods (e.g., leafy vegetables), and some medications ( used for osteoporosis).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19">
            <w:pPr>
              <w:widowControl w:val="0"/>
              <w:spacing w:line="240" w:lineRule="auto"/>
              <w:rPr>
                <w:sz w:val="28"/>
                <w:szCs w:val="28"/>
              </w:rPr>
            </w:pPr>
            <w:r w:rsidDel="00000000" w:rsidR="00000000" w:rsidRPr="00000000">
              <w:rPr>
                <w:b w:val="1"/>
                <w:sz w:val="28"/>
                <w:szCs w:val="28"/>
                <w:u w:val="single"/>
                <w:rtl w:val="0"/>
              </w:rPr>
              <w:t xml:space="preserve">Thallium</w:t>
            </w:r>
            <w:r w:rsidDel="00000000" w:rsidR="00000000" w:rsidRPr="00000000">
              <w:rPr>
                <w:sz w:val="28"/>
                <w:szCs w:val="28"/>
                <w:rtl w:val="0"/>
              </w:rPr>
              <w:t xml:space="preserve">: Hair loss, gastrointestinal issues (e.g., abdominal pain, vomiting, diarrhea), neurological symptoms (e.g., confusion, numbness, tremors), and kidney dysfunction.</w:t>
            </w:r>
          </w:p>
          <w:p w:rsidR="00000000" w:rsidDel="00000000" w:rsidP="00000000" w:rsidRDefault="00000000" w:rsidRPr="00000000" w14:paraId="0000001A">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1B">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Contaminated water, certain seafood, and exposure to industrial processes like electronics manufacturing and rodenticides.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0" w:firstLine="0"/>
              <w:rPr>
                <w:rFonts w:ascii="Roboto" w:cs="Roboto" w:eastAsia="Roboto" w:hAnsi="Roboto"/>
                <w:color w:val="0d0d0d"/>
                <w:sz w:val="28"/>
                <w:szCs w:val="28"/>
              </w:rPr>
            </w:pPr>
            <w:r w:rsidDel="00000000" w:rsidR="00000000" w:rsidRPr="00000000">
              <w:rPr>
                <w:rFonts w:ascii="Roboto" w:cs="Roboto" w:eastAsia="Roboto" w:hAnsi="Roboto"/>
                <w:b w:val="1"/>
                <w:color w:val="0d0d0d"/>
                <w:sz w:val="28"/>
                <w:szCs w:val="28"/>
                <w:u w:val="single"/>
                <w:rtl w:val="0"/>
              </w:rPr>
              <w:t xml:space="preserve">Calcium</w:t>
            </w:r>
            <w:r w:rsidDel="00000000" w:rsidR="00000000" w:rsidRPr="00000000">
              <w:rPr>
                <w:rFonts w:ascii="Roboto" w:cs="Roboto" w:eastAsia="Roboto" w:hAnsi="Roboto"/>
                <w:color w:val="0d0d0d"/>
                <w:sz w:val="28"/>
                <w:szCs w:val="28"/>
                <w:rtl w:val="0"/>
              </w:rPr>
              <w:t xml:space="preserve">: Although calcium is an essential mineral, excessive intake can lead to hypercalcemia.Symptoms of hypercalcemia: Nausea, vomiting, constipation, abdominal pain, excessive thirst, frequent urination, confusion, and muscle weakness.</w:t>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0" w:firstLine="0"/>
              <w:rPr>
                <w:sz w:val="28"/>
                <w:szCs w:val="28"/>
              </w:rPr>
            </w:pPr>
            <w:r w:rsidDel="00000000" w:rsidR="00000000" w:rsidRPr="00000000">
              <w:rPr>
                <w:rFonts w:ascii="Roboto" w:cs="Roboto" w:eastAsia="Roboto" w:hAnsi="Roboto"/>
                <w:b w:val="1"/>
                <w:color w:val="0d0d0d"/>
                <w:sz w:val="28"/>
                <w:szCs w:val="28"/>
                <w:u w:val="single"/>
                <w:rtl w:val="0"/>
              </w:rPr>
              <w:t xml:space="preserve">Common sources of excessive intak</w:t>
            </w:r>
            <w:r w:rsidDel="00000000" w:rsidR="00000000" w:rsidRPr="00000000">
              <w:rPr>
                <w:rFonts w:ascii="Roboto" w:cs="Roboto" w:eastAsia="Roboto" w:hAnsi="Roboto"/>
                <w:color w:val="0d0d0d"/>
                <w:sz w:val="28"/>
                <w:szCs w:val="28"/>
                <w:rtl w:val="0"/>
              </w:rPr>
              <w:t xml:space="preserve">e: Overuse of calcium supplements, certain antacids, and high-calcium diets.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8"/>
                <w:szCs w:val="28"/>
              </w:rPr>
            </w:pPr>
            <w:r w:rsidDel="00000000" w:rsidR="00000000" w:rsidRPr="00000000">
              <w:rPr>
                <w:b w:val="1"/>
                <w:sz w:val="28"/>
                <w:szCs w:val="28"/>
                <w:u w:val="single"/>
                <w:rtl w:val="0"/>
              </w:rPr>
              <w:t xml:space="preserve">Copper</w:t>
            </w:r>
            <w:r w:rsidDel="00000000" w:rsidR="00000000" w:rsidRPr="00000000">
              <w:rPr>
                <w:sz w:val="28"/>
                <w:szCs w:val="28"/>
                <w:rtl w:val="0"/>
              </w:rPr>
              <w:t xml:space="preserve">: Nausea, vomiting, abdominal pain, diarrhea, liver damage, neurological symptoms (e.g., headache, confusion, tremors), and hemolytic anemia (destruction of red blood cells)</w:t>
            </w:r>
          </w:p>
          <w:p w:rsidR="00000000" w:rsidDel="00000000" w:rsidP="00000000" w:rsidRDefault="00000000" w:rsidRPr="00000000" w14:paraId="00000020">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Drinking water from copper pipes, certain foods (e.g., seafood, nuts, chocolate), copper cookware, and some medications.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sz w:val="28"/>
                <w:szCs w:val="28"/>
                <w:u w:val="single"/>
              </w:rPr>
            </w:pPr>
            <w:r w:rsidDel="00000000" w:rsidR="00000000" w:rsidRPr="00000000">
              <w:rPr>
                <w:rtl w:val="0"/>
              </w:rPr>
            </w:r>
          </w:p>
          <w:p w:rsidR="00000000" w:rsidDel="00000000" w:rsidP="00000000" w:rsidRDefault="00000000" w:rsidRPr="00000000" w14:paraId="00000023">
            <w:pPr>
              <w:widowControl w:val="0"/>
              <w:spacing w:line="240" w:lineRule="auto"/>
              <w:rPr>
                <w:sz w:val="28"/>
                <w:szCs w:val="28"/>
              </w:rPr>
            </w:pPr>
            <w:r w:rsidDel="00000000" w:rsidR="00000000" w:rsidRPr="00000000">
              <w:rPr>
                <w:b w:val="1"/>
                <w:sz w:val="28"/>
                <w:szCs w:val="28"/>
                <w:u w:val="single"/>
                <w:rtl w:val="0"/>
              </w:rPr>
              <w:t xml:space="preserve">Lithium</w:t>
            </w:r>
            <w:r w:rsidDel="00000000" w:rsidR="00000000" w:rsidRPr="00000000">
              <w:rPr>
                <w:sz w:val="28"/>
                <w:szCs w:val="28"/>
                <w:rtl w:val="0"/>
              </w:rPr>
              <w:t xml:space="preserve">: Nausea, vomiting, diarrhea, tremors, confusion, drowsiness, muscle weakness, and in severe cases, seizures or coma.</w:t>
            </w:r>
          </w:p>
          <w:p w:rsidR="00000000" w:rsidDel="00000000" w:rsidP="00000000" w:rsidRDefault="00000000" w:rsidRPr="00000000" w14:paraId="00000024">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Prescription medications used for bipolar disorder and certain psychiatric conditions, batteries, aluminum, glassware, nuts (mainly) and some foods are occasionally contaminated </w:t>
            </w:r>
          </w:p>
          <w:p w:rsidR="00000000" w:rsidDel="00000000" w:rsidP="00000000" w:rsidRDefault="00000000" w:rsidRPr="00000000" w14:paraId="00000025">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28">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29">
            <w:pPr>
              <w:widowControl w:val="0"/>
              <w:spacing w:line="240" w:lineRule="auto"/>
              <w:rPr>
                <w:sz w:val="28"/>
                <w:szCs w:val="28"/>
              </w:rPr>
            </w:pPr>
            <w:r w:rsidDel="00000000" w:rsidR="00000000" w:rsidRPr="00000000">
              <w:rPr>
                <w:b w:val="1"/>
                <w:sz w:val="28"/>
                <w:szCs w:val="28"/>
                <w:u w:val="single"/>
                <w:rtl w:val="0"/>
              </w:rPr>
              <w:t xml:space="preserve">Nickel</w:t>
            </w:r>
            <w:r w:rsidDel="00000000" w:rsidR="00000000" w:rsidRPr="00000000">
              <w:rPr>
                <w:sz w:val="28"/>
                <w:szCs w:val="28"/>
                <w:rtl w:val="0"/>
              </w:rPr>
              <w:t xml:space="preserve">: Skin irritation and inflammation, digestive issues, lung damage (if inhaled), and allergic reactions.</w:t>
            </w:r>
          </w:p>
          <w:p w:rsidR="00000000" w:rsidDel="00000000" w:rsidP="00000000" w:rsidRDefault="00000000" w:rsidRPr="00000000" w14:paraId="0000002A">
            <w:pPr>
              <w:widowControl w:val="0"/>
              <w:spacing w:line="240" w:lineRule="auto"/>
              <w:rPr>
                <w:sz w:val="28"/>
                <w:szCs w:val="28"/>
              </w:rPr>
            </w:pPr>
            <w:r w:rsidDel="00000000" w:rsidR="00000000" w:rsidRPr="00000000">
              <w:rPr>
                <w:b w:val="1"/>
                <w:sz w:val="28"/>
                <w:szCs w:val="28"/>
                <w:u w:val="single"/>
                <w:rtl w:val="0"/>
              </w:rPr>
              <w:t xml:space="preserve">Common source</w:t>
            </w:r>
            <w:r w:rsidDel="00000000" w:rsidR="00000000" w:rsidRPr="00000000">
              <w:rPr>
                <w:sz w:val="28"/>
                <w:szCs w:val="28"/>
                <w:rtl w:val="0"/>
              </w:rPr>
              <w:t xml:space="preserve">s: Stainless steel cookware, jewelry, coins, tobacco smoke, and certain foods (e.g., chocolate, nuts, legumes).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2D">
            <w:pPr>
              <w:widowControl w:val="0"/>
              <w:spacing w:line="240" w:lineRule="auto"/>
              <w:rPr>
                <w:sz w:val="28"/>
                <w:szCs w:val="28"/>
              </w:rPr>
            </w:pPr>
            <w:r w:rsidDel="00000000" w:rsidR="00000000" w:rsidRPr="00000000">
              <w:rPr>
                <w:b w:val="1"/>
                <w:sz w:val="28"/>
                <w:szCs w:val="28"/>
                <w:u w:val="single"/>
                <w:rtl w:val="0"/>
              </w:rPr>
              <w:t xml:space="preserve">Gallium</w:t>
            </w:r>
            <w:r w:rsidDel="00000000" w:rsidR="00000000" w:rsidRPr="00000000">
              <w:rPr>
                <w:sz w:val="28"/>
                <w:szCs w:val="28"/>
                <w:rtl w:val="0"/>
              </w:rPr>
              <w:t xml:space="preserve">: Gallium toxicity is rare, but excessive intake can lead to gastrointestinal irritation and kidney damage. Severe toxicity can cause tachycardia, tremors, vertigo, and unexpected black-outs. </w:t>
            </w:r>
          </w:p>
          <w:p w:rsidR="00000000" w:rsidDel="00000000" w:rsidP="00000000" w:rsidRDefault="00000000" w:rsidRPr="00000000" w14:paraId="0000002E">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Certain medications (e.g., gallium nitrate used in cancer treatment) and industrial exposure, aluminum, mirrors, thermometers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sz w:val="28"/>
                <w:szCs w:val="28"/>
                <w:u w:val="single"/>
              </w:rPr>
            </w:pPr>
            <w:r w:rsidDel="00000000" w:rsidR="00000000" w:rsidRPr="00000000">
              <w:rPr>
                <w:rtl w:val="0"/>
              </w:rPr>
            </w:r>
          </w:p>
          <w:p w:rsidR="00000000" w:rsidDel="00000000" w:rsidP="00000000" w:rsidRDefault="00000000" w:rsidRPr="00000000" w14:paraId="00000031">
            <w:pPr>
              <w:widowControl w:val="0"/>
              <w:spacing w:line="240" w:lineRule="auto"/>
              <w:rPr>
                <w:sz w:val="28"/>
                <w:szCs w:val="28"/>
              </w:rPr>
            </w:pPr>
            <w:r w:rsidDel="00000000" w:rsidR="00000000" w:rsidRPr="00000000">
              <w:rPr>
                <w:b w:val="1"/>
                <w:sz w:val="28"/>
                <w:szCs w:val="28"/>
                <w:u w:val="single"/>
                <w:rtl w:val="0"/>
              </w:rPr>
              <w:t xml:space="preserve">Selenium</w:t>
            </w:r>
            <w:r w:rsidDel="00000000" w:rsidR="00000000" w:rsidRPr="00000000">
              <w:rPr>
                <w:sz w:val="28"/>
                <w:szCs w:val="28"/>
                <w:rtl w:val="0"/>
              </w:rPr>
              <w:t xml:space="preserve">: Nausea, vomiting, hair loss, nail brittleness, gastrointestinal disturbances, fatigue, and neurological symptoms.</w:t>
            </w:r>
          </w:p>
          <w:p w:rsidR="00000000" w:rsidDel="00000000" w:rsidP="00000000" w:rsidRDefault="00000000" w:rsidRPr="00000000" w14:paraId="00000032">
            <w:pPr>
              <w:widowControl w:val="0"/>
              <w:spacing w:line="240" w:lineRule="auto"/>
              <w:rPr>
                <w:sz w:val="28"/>
                <w:szCs w:val="28"/>
              </w:rPr>
            </w:pPr>
            <w:r w:rsidDel="00000000" w:rsidR="00000000" w:rsidRPr="00000000">
              <w:rPr>
                <w:b w:val="1"/>
                <w:sz w:val="28"/>
                <w:szCs w:val="28"/>
                <w:u w:val="single"/>
                <w:rtl w:val="0"/>
              </w:rPr>
              <w:t xml:space="preserve">Common source</w:t>
            </w:r>
            <w:r w:rsidDel="00000000" w:rsidR="00000000" w:rsidRPr="00000000">
              <w:rPr>
                <w:sz w:val="28"/>
                <w:szCs w:val="28"/>
                <w:rtl w:val="0"/>
              </w:rPr>
              <w:t xml:space="preserve">s: Overconsumption of selenium supplements, contaminated water, and certain foods (e.g., Brazil nuts, organ meats) in areas with high soil selenium content.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5">
            <w:pPr>
              <w:widowControl w:val="0"/>
              <w:spacing w:line="240" w:lineRule="auto"/>
              <w:rPr>
                <w:sz w:val="28"/>
                <w:szCs w:val="28"/>
              </w:rPr>
            </w:pPr>
            <w:r w:rsidDel="00000000" w:rsidR="00000000" w:rsidRPr="00000000">
              <w:rPr>
                <w:b w:val="1"/>
                <w:sz w:val="28"/>
                <w:szCs w:val="28"/>
                <w:u w:val="single"/>
                <w:rtl w:val="0"/>
              </w:rPr>
              <w:t xml:space="preserve">Potassium</w:t>
            </w:r>
            <w:r w:rsidDel="00000000" w:rsidR="00000000" w:rsidRPr="00000000">
              <w:rPr>
                <w:sz w:val="28"/>
                <w:szCs w:val="28"/>
                <w:rtl w:val="0"/>
              </w:rPr>
              <w:t xml:space="preserve">:</w:t>
            </w:r>
          </w:p>
          <w:p w:rsidR="00000000" w:rsidDel="00000000" w:rsidP="00000000" w:rsidRDefault="00000000" w:rsidRPr="00000000" w14:paraId="00000036">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37">
            <w:pPr>
              <w:widowControl w:val="0"/>
              <w:spacing w:line="240" w:lineRule="auto"/>
              <w:rPr>
                <w:sz w:val="28"/>
                <w:szCs w:val="28"/>
              </w:rPr>
            </w:pPr>
            <w:r w:rsidDel="00000000" w:rsidR="00000000" w:rsidRPr="00000000">
              <w:rPr>
                <w:sz w:val="28"/>
                <w:szCs w:val="28"/>
                <w:rtl w:val="0"/>
              </w:rPr>
              <w:t xml:space="preserve">Although potassium is an essential mineral, excessive intake can lead to hyperkalemia.</w:t>
            </w:r>
          </w:p>
          <w:p w:rsidR="00000000" w:rsidDel="00000000" w:rsidP="00000000" w:rsidRDefault="00000000" w:rsidRPr="00000000" w14:paraId="00000038">
            <w:pPr>
              <w:widowControl w:val="0"/>
              <w:spacing w:line="240" w:lineRule="auto"/>
              <w:rPr>
                <w:sz w:val="28"/>
                <w:szCs w:val="28"/>
              </w:rPr>
            </w:pPr>
            <w:r w:rsidDel="00000000" w:rsidR="00000000" w:rsidRPr="00000000">
              <w:rPr>
                <w:sz w:val="28"/>
                <w:szCs w:val="28"/>
                <w:rtl w:val="0"/>
              </w:rPr>
              <w:t xml:space="preserve">Symptoms of hyperkalemia: Muscle weakness, tingling sensations, numbness, irregular heartbeat, and in severe cases, paralysis or cardiac arrest.</w:t>
            </w:r>
          </w:p>
          <w:p w:rsidR="00000000" w:rsidDel="00000000" w:rsidP="00000000" w:rsidRDefault="00000000" w:rsidRPr="00000000" w14:paraId="00000039">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3A">
            <w:pPr>
              <w:widowControl w:val="0"/>
              <w:spacing w:line="240" w:lineRule="auto"/>
              <w:rPr>
                <w:sz w:val="28"/>
                <w:szCs w:val="28"/>
              </w:rPr>
            </w:pPr>
            <w:r w:rsidDel="00000000" w:rsidR="00000000" w:rsidRPr="00000000">
              <w:rPr>
                <w:b w:val="1"/>
                <w:sz w:val="28"/>
                <w:szCs w:val="28"/>
                <w:u w:val="single"/>
                <w:rtl w:val="0"/>
              </w:rPr>
              <w:t xml:space="preserve">Common sources of excessive intake</w:t>
            </w:r>
            <w:r w:rsidDel="00000000" w:rsidR="00000000" w:rsidRPr="00000000">
              <w:rPr>
                <w:sz w:val="28"/>
                <w:szCs w:val="28"/>
                <w:rtl w:val="0"/>
              </w:rPr>
              <w:t xml:space="preserve">: Overuse of potassium supplements, certain salt substitutes, and certain medications (e.g. diuretics).</w:t>
            </w:r>
          </w:p>
          <w:p w:rsidR="00000000" w:rsidDel="00000000" w:rsidP="00000000" w:rsidRDefault="00000000" w:rsidRPr="00000000" w14:paraId="0000003B">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3E">
            <w:pPr>
              <w:widowControl w:val="0"/>
              <w:spacing w:line="240" w:lineRule="auto"/>
              <w:rPr>
                <w:sz w:val="28"/>
                <w:szCs w:val="28"/>
              </w:rPr>
            </w:pPr>
            <w:r w:rsidDel="00000000" w:rsidR="00000000" w:rsidRPr="00000000">
              <w:rPr>
                <w:b w:val="1"/>
                <w:sz w:val="28"/>
                <w:szCs w:val="28"/>
                <w:u w:val="single"/>
                <w:rtl w:val="0"/>
              </w:rPr>
              <w:t xml:space="preserve">Vanadium</w:t>
            </w:r>
            <w:r w:rsidDel="00000000" w:rsidR="00000000" w:rsidRPr="00000000">
              <w:rPr>
                <w:sz w:val="28"/>
                <w:szCs w:val="28"/>
                <w:rtl w:val="0"/>
              </w:rPr>
              <w:t xml:space="preserve">: Gastrointestinal irritation, respiratory issues (if inhaled), and potential kidney and liver damage.</w:t>
            </w:r>
          </w:p>
          <w:p w:rsidR="00000000" w:rsidDel="00000000" w:rsidP="00000000" w:rsidRDefault="00000000" w:rsidRPr="00000000" w14:paraId="0000003F">
            <w:pPr>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Industrial exposure (e.g., vanadium mining and processing), certain air pollutants, and potentially in some foods, although natural dietary intake is usually not significant. Foods include mushrooms, shellfish, black pepper, parsley, dill weed, beer, wine, grain and grain products, and artificially sweetened drinks.</w:t>
            </w:r>
          </w:p>
          <w:p w:rsidR="00000000" w:rsidDel="00000000" w:rsidP="00000000" w:rsidRDefault="00000000" w:rsidRPr="00000000" w14:paraId="00000040">
            <w:pPr>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42">
            <w:pPr>
              <w:widowControl w:val="0"/>
              <w:spacing w:line="240" w:lineRule="auto"/>
              <w:rPr>
                <w:sz w:val="28"/>
                <w:szCs w:val="28"/>
              </w:rPr>
            </w:pPr>
            <w:r w:rsidDel="00000000" w:rsidR="00000000" w:rsidRPr="00000000">
              <w:rPr>
                <w:b w:val="1"/>
                <w:sz w:val="28"/>
                <w:szCs w:val="28"/>
                <w:u w:val="single"/>
                <w:rtl w:val="0"/>
              </w:rPr>
              <w:t xml:space="preserve">Germanium</w:t>
            </w:r>
            <w:r w:rsidDel="00000000" w:rsidR="00000000" w:rsidRPr="00000000">
              <w:rPr>
                <w:sz w:val="28"/>
                <w:szCs w:val="28"/>
                <w:rtl w:val="0"/>
              </w:rPr>
              <w:t xml:space="preserve">: Germanium toxicity is rare, but excessive intake can lead to kidney dysfunction, liver damage, and neurological symptoms.</w:t>
            </w:r>
          </w:p>
          <w:p w:rsidR="00000000" w:rsidDel="00000000" w:rsidP="00000000" w:rsidRDefault="00000000" w:rsidRPr="00000000" w14:paraId="00000043">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Certain supplements, herbal remedies, and exposure to germanium-containing compounds in industrial settings.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46">
            <w:pPr>
              <w:widowControl w:val="0"/>
              <w:spacing w:line="240" w:lineRule="auto"/>
              <w:rPr>
                <w:sz w:val="28"/>
                <w:szCs w:val="28"/>
              </w:rPr>
            </w:pPr>
            <w:r w:rsidDel="00000000" w:rsidR="00000000" w:rsidRPr="00000000">
              <w:rPr>
                <w:b w:val="1"/>
                <w:sz w:val="28"/>
                <w:szCs w:val="28"/>
                <w:u w:val="single"/>
                <w:rtl w:val="0"/>
              </w:rPr>
              <w:t xml:space="preserve">Boron</w:t>
            </w:r>
            <w:r w:rsidDel="00000000" w:rsidR="00000000" w:rsidRPr="00000000">
              <w:rPr>
                <w:sz w:val="28"/>
                <w:szCs w:val="28"/>
                <w:rtl w:val="0"/>
              </w:rPr>
              <w:t xml:space="preserve">: Gastrointestinal upset, skin irritation, headaches, fatigue, and in severe cases, kidney damage.</w:t>
            </w:r>
          </w:p>
          <w:p w:rsidR="00000000" w:rsidDel="00000000" w:rsidP="00000000" w:rsidRDefault="00000000" w:rsidRPr="00000000" w14:paraId="00000047">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Overuse of boron supplements, boron-containing pesticides, and certain foods (e.g., fruits, nuts, and vegetables), although natural dietary intake is typically not a concern.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A">
            <w:pPr>
              <w:widowControl w:val="0"/>
              <w:spacing w:line="240" w:lineRule="auto"/>
              <w:rPr>
                <w:sz w:val="28"/>
                <w:szCs w:val="28"/>
              </w:rPr>
            </w:pPr>
            <w:r w:rsidDel="00000000" w:rsidR="00000000" w:rsidRPr="00000000">
              <w:rPr>
                <w:b w:val="1"/>
                <w:sz w:val="28"/>
                <w:szCs w:val="28"/>
                <w:u w:val="single"/>
                <w:rtl w:val="0"/>
              </w:rPr>
              <w:t xml:space="preserve">Cobalt</w:t>
            </w:r>
            <w:r w:rsidDel="00000000" w:rsidR="00000000" w:rsidRPr="00000000">
              <w:rPr>
                <w:sz w:val="28"/>
                <w:szCs w:val="28"/>
                <w:rtl w:val="0"/>
              </w:rPr>
              <w:t xml:space="preserve">: Respiratory issues (if inhaled), gastrointestinal disturbances, skin rash, and potential thyroid dysfunction.</w:t>
            </w:r>
          </w:p>
          <w:p w:rsidR="00000000" w:rsidDel="00000000" w:rsidP="00000000" w:rsidRDefault="00000000" w:rsidRPr="00000000" w14:paraId="0000004B">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Dental prosthetics, some dietary supplements, paints, batteries, cement, vitamin B12 (some), magnets, ceramics</w:t>
            </w:r>
          </w:p>
          <w:p w:rsidR="00000000" w:rsidDel="00000000" w:rsidP="00000000" w:rsidRDefault="00000000" w:rsidRPr="00000000" w14:paraId="0000004C">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4F">
            <w:pPr>
              <w:widowControl w:val="0"/>
              <w:spacing w:line="240" w:lineRule="auto"/>
              <w:rPr>
                <w:sz w:val="28"/>
                <w:szCs w:val="28"/>
              </w:rPr>
            </w:pPr>
            <w:r w:rsidDel="00000000" w:rsidR="00000000" w:rsidRPr="00000000">
              <w:rPr>
                <w:b w:val="1"/>
                <w:sz w:val="28"/>
                <w:szCs w:val="28"/>
                <w:u w:val="single"/>
                <w:rtl w:val="0"/>
              </w:rPr>
              <w:t xml:space="preserve">Stibium (Antimony): </w:t>
            </w:r>
            <w:r w:rsidDel="00000000" w:rsidR="00000000" w:rsidRPr="00000000">
              <w:rPr>
                <w:sz w:val="28"/>
                <w:szCs w:val="28"/>
                <w:rtl w:val="0"/>
              </w:rPr>
              <w:t xml:space="preserve">Gastrointestinal issues (e.g., nausea, vomiting, diarrhea), skin irritation, respiratory problems (if inhaled), and potential heart problems</w:t>
            </w:r>
          </w:p>
          <w:p w:rsidR="00000000" w:rsidDel="00000000" w:rsidP="00000000" w:rsidRDefault="00000000" w:rsidRPr="00000000" w14:paraId="00000050">
            <w:pPr>
              <w:widowControl w:val="0"/>
              <w:spacing w:line="240" w:lineRule="auto"/>
              <w:rPr>
                <w:sz w:val="28"/>
                <w:szCs w:val="28"/>
              </w:rPr>
            </w:pPr>
            <w:r w:rsidDel="00000000" w:rsidR="00000000" w:rsidRPr="00000000">
              <w:rPr>
                <w:b w:val="1"/>
                <w:sz w:val="28"/>
                <w:szCs w:val="28"/>
                <w:u w:val="single"/>
                <w:rtl w:val="0"/>
              </w:rPr>
              <w:t xml:space="preserve">Common source</w:t>
            </w:r>
            <w:r w:rsidDel="00000000" w:rsidR="00000000" w:rsidRPr="00000000">
              <w:rPr>
                <w:sz w:val="28"/>
                <w:szCs w:val="28"/>
                <w:rtl w:val="0"/>
              </w:rPr>
              <w:t xml:space="preserve">s: Some plastics, flame retardants, contaminated water, coal, petroleum</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4">
            <w:pPr>
              <w:widowControl w:val="0"/>
              <w:spacing w:line="240" w:lineRule="auto"/>
              <w:rPr>
                <w:sz w:val="28"/>
                <w:szCs w:val="28"/>
              </w:rPr>
            </w:pPr>
            <w:r w:rsidDel="00000000" w:rsidR="00000000" w:rsidRPr="00000000">
              <w:rPr>
                <w:b w:val="1"/>
                <w:sz w:val="28"/>
                <w:szCs w:val="28"/>
                <w:u w:val="single"/>
                <w:rtl w:val="0"/>
              </w:rPr>
              <w:t xml:space="preserve">Molybdenum</w:t>
            </w:r>
            <w:r w:rsidDel="00000000" w:rsidR="00000000" w:rsidRPr="00000000">
              <w:rPr>
                <w:sz w:val="28"/>
                <w:szCs w:val="28"/>
                <w:rtl w:val="0"/>
              </w:rPr>
              <w:t xml:space="preserve">: Gastrointestinal upset, joint pain, gout-like symptoms, and potential neurological effects.</w:t>
            </w:r>
          </w:p>
          <w:p w:rsidR="00000000" w:rsidDel="00000000" w:rsidP="00000000" w:rsidRDefault="00000000" w:rsidRPr="00000000" w14:paraId="00000055">
            <w:pPr>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Excessive intake of molybdenum supplements, certain foods (e.g., legumes, grains, leafy vegetables). Molybdenum toxicity has been encountered in geographic areas with peat, muck, or shale soil types</w:t>
            </w:r>
          </w:p>
          <w:p w:rsidR="00000000" w:rsidDel="00000000" w:rsidP="00000000" w:rsidRDefault="00000000" w:rsidRPr="00000000" w14:paraId="00000056">
            <w:pPr>
              <w:widowControl w:val="0"/>
              <w:spacing w:line="240" w:lineRule="auto"/>
              <w:rPr>
                <w:b w:val="1"/>
                <w:sz w:val="28"/>
                <w:szCs w:val="28"/>
                <w:u w:val="single"/>
              </w:rPr>
            </w:pPr>
            <w:r w:rsidDel="00000000" w:rsidR="00000000" w:rsidRPr="00000000">
              <w:rPr>
                <w:rtl w:val="0"/>
              </w:rPr>
            </w:r>
          </w:p>
          <w:p w:rsidR="00000000" w:rsidDel="00000000" w:rsidP="00000000" w:rsidRDefault="00000000" w:rsidRPr="00000000" w14:paraId="00000057">
            <w:pPr>
              <w:widowControl w:val="0"/>
              <w:spacing w:line="240" w:lineRule="auto"/>
              <w:rPr>
                <w:sz w:val="28"/>
                <w:szCs w:val="28"/>
              </w:rPr>
            </w:pPr>
            <w:r w:rsidDel="00000000" w:rsidR="00000000" w:rsidRPr="00000000">
              <w:rPr>
                <w:b w:val="1"/>
                <w:sz w:val="28"/>
                <w:szCs w:val="28"/>
                <w:u w:val="single"/>
                <w:rtl w:val="0"/>
              </w:rPr>
              <w:t xml:space="preserve">Bismuth</w:t>
            </w:r>
            <w:r w:rsidDel="00000000" w:rsidR="00000000" w:rsidRPr="00000000">
              <w:rPr>
                <w:sz w:val="28"/>
                <w:szCs w:val="28"/>
                <w:rtl w:val="0"/>
              </w:rPr>
              <w:t xml:space="preserve">: Bismuth toxicity is rare, but excessive intake can lead to gastrointestinal disturbances, neurological symptoms, and potential kidney and liver damage.</w:t>
            </w:r>
          </w:p>
          <w:p w:rsidR="00000000" w:rsidDel="00000000" w:rsidP="00000000" w:rsidRDefault="00000000" w:rsidRPr="00000000" w14:paraId="00000058">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Bismuth-containing medications (e.g., Pepto-Bismol), certain cosmetics</w:t>
            </w:r>
          </w:p>
          <w:p w:rsidR="00000000" w:rsidDel="00000000" w:rsidP="00000000" w:rsidRDefault="00000000" w:rsidRPr="00000000" w14:paraId="00000059">
            <w:pPr>
              <w:widowControl w:val="0"/>
              <w:spacing w:line="240" w:lineRule="auto"/>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5B">
            <w:pPr>
              <w:widowControl w:val="0"/>
              <w:spacing w:line="240" w:lineRule="auto"/>
              <w:rPr>
                <w:sz w:val="28"/>
                <w:szCs w:val="28"/>
              </w:rPr>
            </w:pPr>
            <w:r w:rsidDel="00000000" w:rsidR="00000000" w:rsidRPr="00000000">
              <w:rPr>
                <w:b w:val="1"/>
                <w:sz w:val="28"/>
                <w:szCs w:val="28"/>
                <w:u w:val="single"/>
                <w:rtl w:val="0"/>
              </w:rPr>
              <w:t xml:space="preserve">Barium</w:t>
            </w:r>
            <w:r w:rsidDel="00000000" w:rsidR="00000000" w:rsidRPr="00000000">
              <w:rPr>
                <w:sz w:val="28"/>
                <w:szCs w:val="28"/>
                <w:rtl w:val="0"/>
              </w:rPr>
              <w:t xml:space="preserve">: Gastrointestinal issues (e.g., abdominal pain, nausea, vomiting), muscle weakness, cardiac arrhythmias (irregular heartbeat), and potential respiratory problems (if inhaled).</w:t>
            </w:r>
          </w:p>
          <w:p w:rsidR="00000000" w:rsidDel="00000000" w:rsidP="00000000" w:rsidRDefault="00000000" w:rsidRPr="00000000" w14:paraId="0000005C">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Industrial exposure (e.g., barium mining, metal processing), contaminated water, and certain consumer products (e.g., fireworks, ceramics), rubber, paint.</w:t>
            </w:r>
          </w:p>
          <w:p w:rsidR="00000000" w:rsidDel="00000000" w:rsidP="00000000" w:rsidRDefault="00000000" w:rsidRPr="00000000" w14:paraId="0000005D">
            <w:pPr>
              <w:widowControl w:val="0"/>
              <w:spacing w:line="240" w:lineRule="auto"/>
              <w:rPr>
                <w:sz w:val="28"/>
                <w:szCs w:val="28"/>
              </w:rPr>
            </w:pPr>
            <w:r w:rsidDel="00000000" w:rsidR="00000000" w:rsidRPr="00000000">
              <w:rPr>
                <w:sz w:val="28"/>
                <w:szCs w:val="28"/>
                <w:rtl w:val="0"/>
              </w:rPr>
              <w:t xml:space="preserve">Barium at hazardous waste sites may enter your body if you breathe dust, eat soil or plants, or drink water polluted with barium from this area.</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60">
            <w:pPr>
              <w:widowControl w:val="0"/>
              <w:spacing w:line="240" w:lineRule="auto"/>
              <w:rPr>
                <w:sz w:val="28"/>
                <w:szCs w:val="28"/>
              </w:rPr>
            </w:pPr>
            <w:r w:rsidDel="00000000" w:rsidR="00000000" w:rsidRPr="00000000">
              <w:rPr>
                <w:b w:val="1"/>
                <w:sz w:val="28"/>
                <w:szCs w:val="28"/>
                <w:u w:val="single"/>
                <w:rtl w:val="0"/>
              </w:rPr>
              <w:t xml:space="preserve">Natrium (Sodium): </w:t>
            </w:r>
            <w:r w:rsidDel="00000000" w:rsidR="00000000" w:rsidRPr="00000000">
              <w:rPr>
                <w:sz w:val="28"/>
                <w:szCs w:val="28"/>
                <w:rtl w:val="0"/>
              </w:rPr>
              <w:t xml:space="preserve">Although sodium is an essential mineral, excessive intake can lead to hypernatremia. Symptoms of hypernatremia: Thirst, restlessness, confusion, weakness, seizures, and in severe cases, coma or death.</w:t>
            </w:r>
          </w:p>
          <w:p w:rsidR="00000000" w:rsidDel="00000000" w:rsidP="00000000" w:rsidRDefault="00000000" w:rsidRPr="00000000" w14:paraId="00000061">
            <w:pPr>
              <w:widowControl w:val="0"/>
              <w:spacing w:line="240" w:lineRule="auto"/>
              <w:rPr>
                <w:sz w:val="28"/>
                <w:szCs w:val="28"/>
              </w:rPr>
            </w:pPr>
            <w:r w:rsidDel="00000000" w:rsidR="00000000" w:rsidRPr="00000000">
              <w:rPr>
                <w:b w:val="1"/>
                <w:sz w:val="28"/>
                <w:szCs w:val="28"/>
                <w:u w:val="single"/>
                <w:rtl w:val="0"/>
              </w:rPr>
              <w:t xml:space="preserve">Common sources of excessive intake</w:t>
            </w:r>
            <w:r w:rsidDel="00000000" w:rsidR="00000000" w:rsidRPr="00000000">
              <w:rPr>
                <w:sz w:val="28"/>
                <w:szCs w:val="28"/>
                <w:rtl w:val="0"/>
              </w:rPr>
              <w:t xml:space="preserve">: Processed foods, table salt, salty snacks, and certain medications.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64">
            <w:pPr>
              <w:widowControl w:val="0"/>
              <w:spacing w:line="240" w:lineRule="auto"/>
              <w:rPr>
                <w:sz w:val="28"/>
                <w:szCs w:val="28"/>
              </w:rPr>
            </w:pPr>
            <w:r w:rsidDel="00000000" w:rsidR="00000000" w:rsidRPr="00000000">
              <w:rPr>
                <w:b w:val="1"/>
                <w:sz w:val="28"/>
                <w:szCs w:val="28"/>
                <w:u w:val="single"/>
                <w:rtl w:val="0"/>
              </w:rPr>
              <w:t xml:space="preserve">Iodine</w:t>
            </w:r>
            <w:r w:rsidDel="00000000" w:rsidR="00000000" w:rsidRPr="00000000">
              <w:rPr>
                <w:sz w:val="28"/>
                <w:szCs w:val="28"/>
                <w:rtl w:val="0"/>
              </w:rPr>
              <w:t xml:space="preserve">: Thyroid dysfunction (e.g., hyperthyroidism or hypothyroidism), thyroid enlargement (goiter), gastrointestinal upset.</w:t>
            </w:r>
          </w:p>
          <w:p w:rsidR="00000000" w:rsidDel="00000000" w:rsidP="00000000" w:rsidRDefault="00000000" w:rsidRPr="00000000" w14:paraId="00000065">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Excessive intake of iodine supplements, certain medications (e.g., amiodarone), and iodine-rich foods (e.g., seaweed, iodized salt).</w:t>
            </w:r>
          </w:p>
          <w:p w:rsidR="00000000" w:rsidDel="00000000" w:rsidP="00000000" w:rsidRDefault="00000000" w:rsidRPr="00000000" w14:paraId="00000066">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sz w:val="28"/>
                <w:szCs w:val="28"/>
                <w:u w:val="single"/>
              </w:rPr>
            </w:pPr>
            <w:r w:rsidDel="00000000" w:rsidR="00000000" w:rsidRPr="00000000">
              <w:rPr>
                <w:rtl w:val="0"/>
              </w:rPr>
            </w:r>
          </w:p>
          <w:p w:rsidR="00000000" w:rsidDel="00000000" w:rsidP="00000000" w:rsidRDefault="00000000" w:rsidRPr="00000000" w14:paraId="00000069">
            <w:pPr>
              <w:widowControl w:val="0"/>
              <w:spacing w:line="240" w:lineRule="auto"/>
              <w:rPr>
                <w:sz w:val="28"/>
                <w:szCs w:val="28"/>
              </w:rPr>
            </w:pPr>
            <w:r w:rsidDel="00000000" w:rsidR="00000000" w:rsidRPr="00000000">
              <w:rPr>
                <w:b w:val="1"/>
                <w:sz w:val="28"/>
                <w:szCs w:val="28"/>
                <w:u w:val="single"/>
                <w:rtl w:val="0"/>
              </w:rPr>
              <w:t xml:space="preserve">Tungsten</w:t>
            </w:r>
            <w:r w:rsidDel="00000000" w:rsidR="00000000" w:rsidRPr="00000000">
              <w:rPr>
                <w:sz w:val="28"/>
                <w:szCs w:val="28"/>
                <w:rtl w:val="0"/>
              </w:rPr>
              <w:t xml:space="preserve">: Tungsten toxicity is rare, but excessive exposure can lead to respiratory issues (if inhaled), skin irritation, and potential neurological effects.</w:t>
            </w:r>
          </w:p>
          <w:p w:rsidR="00000000" w:rsidDel="00000000" w:rsidP="00000000" w:rsidRDefault="00000000" w:rsidRPr="00000000" w14:paraId="0000006A">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Airborne emissions, occupational exposure (e.g., tungsten mining, metalworking), tungsten-containing products (e.g., light bulbs, alloys), and potentially in some foods through contaminated water or soil.</w:t>
            </w:r>
          </w:p>
          <w:p w:rsidR="00000000" w:rsidDel="00000000" w:rsidP="00000000" w:rsidRDefault="00000000" w:rsidRPr="00000000" w14:paraId="0000006B">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6E">
            <w:pPr>
              <w:widowControl w:val="0"/>
              <w:spacing w:line="240" w:lineRule="auto"/>
              <w:rPr>
                <w:sz w:val="28"/>
                <w:szCs w:val="28"/>
              </w:rPr>
            </w:pPr>
            <w:r w:rsidDel="00000000" w:rsidR="00000000" w:rsidRPr="00000000">
              <w:rPr>
                <w:b w:val="1"/>
                <w:sz w:val="28"/>
                <w:szCs w:val="28"/>
                <w:u w:val="single"/>
                <w:rtl w:val="0"/>
              </w:rPr>
              <w:t xml:space="preserve">Manganese</w:t>
            </w:r>
            <w:r w:rsidDel="00000000" w:rsidR="00000000" w:rsidRPr="00000000">
              <w:rPr>
                <w:sz w:val="28"/>
                <w:szCs w:val="28"/>
                <w:rtl w:val="0"/>
              </w:rPr>
              <w:t xml:space="preserve">: Neurological symptoms (e.g., tremors, muscle rigidity, trouble thinking), psychiatric symptoms, and potential respiratory issues (if inhaled).</w:t>
            </w:r>
          </w:p>
          <w:p w:rsidR="00000000" w:rsidDel="00000000" w:rsidP="00000000" w:rsidRDefault="00000000" w:rsidRPr="00000000" w14:paraId="0000006F">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Occupational exposure (e.g., manganese mining, welding), certain dietary supplements, and manganese-rich foods (e.g., nuts, whole grains, leafy vegetables), petroleum, pesticides</w:t>
            </w:r>
          </w:p>
          <w:p w:rsidR="00000000" w:rsidDel="00000000" w:rsidP="00000000" w:rsidRDefault="00000000" w:rsidRPr="00000000" w14:paraId="00000070">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73">
            <w:pPr>
              <w:widowControl w:val="0"/>
              <w:spacing w:line="240" w:lineRule="auto"/>
              <w:rPr>
                <w:sz w:val="28"/>
                <w:szCs w:val="28"/>
              </w:rPr>
            </w:pPr>
            <w:r w:rsidDel="00000000" w:rsidR="00000000" w:rsidRPr="00000000">
              <w:rPr>
                <w:b w:val="1"/>
                <w:sz w:val="28"/>
                <w:szCs w:val="28"/>
                <w:u w:val="single"/>
                <w:rtl w:val="0"/>
              </w:rPr>
              <w:t xml:space="preserve">Rubidium</w:t>
            </w:r>
            <w:r w:rsidDel="00000000" w:rsidR="00000000" w:rsidRPr="00000000">
              <w:rPr>
                <w:sz w:val="28"/>
                <w:szCs w:val="28"/>
                <w:rtl w:val="0"/>
              </w:rPr>
              <w:t xml:space="preserve">: Rubidium toxicity is rare, but excessive intake can potentially lead to gastrointestinal upset and electrolyte imbalances.</w:t>
            </w:r>
          </w:p>
          <w:p w:rsidR="00000000" w:rsidDel="00000000" w:rsidP="00000000" w:rsidRDefault="00000000" w:rsidRPr="00000000" w14:paraId="00000074">
            <w:pPr>
              <w:widowControl w:val="0"/>
              <w:spacing w:line="240" w:lineRule="auto"/>
              <w:rPr>
                <w:sz w:val="28"/>
                <w:szCs w:val="28"/>
              </w:rPr>
            </w:pPr>
            <w:r w:rsidDel="00000000" w:rsidR="00000000" w:rsidRPr="00000000">
              <w:rPr>
                <w:sz w:val="28"/>
                <w:szCs w:val="28"/>
                <w:rtl w:val="0"/>
              </w:rPr>
              <w:t xml:space="preserve">Common sources: Rubidium supplements (although uncommon), certain foods, and potentially in some industrial processes.</w:t>
            </w:r>
          </w:p>
          <w:p w:rsidR="00000000" w:rsidDel="00000000" w:rsidP="00000000" w:rsidRDefault="00000000" w:rsidRPr="00000000" w14:paraId="00000075">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sz w:val="28"/>
                <w:szCs w:val="28"/>
                <w:u w:val="single"/>
              </w:rPr>
            </w:pPr>
            <w:r w:rsidDel="00000000" w:rsidR="00000000" w:rsidRPr="00000000">
              <w:rPr>
                <w:rtl w:val="0"/>
              </w:rPr>
            </w:r>
          </w:p>
          <w:p w:rsidR="00000000" w:rsidDel="00000000" w:rsidP="00000000" w:rsidRDefault="00000000" w:rsidRPr="00000000" w14:paraId="00000078">
            <w:pPr>
              <w:widowControl w:val="0"/>
              <w:spacing w:line="240" w:lineRule="auto"/>
              <w:rPr>
                <w:sz w:val="28"/>
                <w:szCs w:val="28"/>
              </w:rPr>
            </w:pPr>
            <w:r w:rsidDel="00000000" w:rsidR="00000000" w:rsidRPr="00000000">
              <w:rPr>
                <w:b w:val="1"/>
                <w:sz w:val="28"/>
                <w:szCs w:val="28"/>
                <w:u w:val="single"/>
                <w:rtl w:val="0"/>
              </w:rPr>
              <w:t xml:space="preserve">Beryllium</w:t>
            </w:r>
            <w:r w:rsidDel="00000000" w:rsidR="00000000" w:rsidRPr="00000000">
              <w:rPr>
                <w:sz w:val="28"/>
                <w:szCs w:val="28"/>
                <w:rtl w:val="0"/>
              </w:rPr>
              <w:t xml:space="preserve">: Coughing, shortness of breath, chest pain, and in severe cases, chronic lung disease.</w:t>
            </w:r>
          </w:p>
          <w:p w:rsidR="00000000" w:rsidDel="00000000" w:rsidP="00000000" w:rsidRDefault="00000000" w:rsidRPr="00000000" w14:paraId="00000079">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Occupational exposure (e.g., beryllium mining, aerospace industry), beryllium-containing ceramics, and certain electronic devices. Beryllium can be present in small amounts in contaminated soil, air, food, or water.</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sz w:val="28"/>
                <w:szCs w:val="28"/>
                <w:u w:val="single"/>
              </w:rPr>
            </w:pPr>
            <w:r w:rsidDel="00000000" w:rsidR="00000000" w:rsidRPr="00000000">
              <w:rPr>
                <w:rtl w:val="0"/>
              </w:rPr>
            </w:r>
          </w:p>
          <w:p w:rsidR="00000000" w:rsidDel="00000000" w:rsidP="00000000" w:rsidRDefault="00000000" w:rsidRPr="00000000" w14:paraId="0000007C">
            <w:pPr>
              <w:widowControl w:val="0"/>
              <w:spacing w:line="240" w:lineRule="auto"/>
              <w:rPr>
                <w:sz w:val="28"/>
                <w:szCs w:val="28"/>
              </w:rPr>
            </w:pPr>
            <w:r w:rsidDel="00000000" w:rsidR="00000000" w:rsidRPr="00000000">
              <w:rPr>
                <w:b w:val="1"/>
                <w:sz w:val="28"/>
                <w:szCs w:val="28"/>
                <w:u w:val="single"/>
                <w:rtl w:val="0"/>
              </w:rPr>
              <w:t xml:space="preserve">Platinum</w:t>
            </w:r>
            <w:r w:rsidDel="00000000" w:rsidR="00000000" w:rsidRPr="00000000">
              <w:rPr>
                <w:sz w:val="28"/>
                <w:szCs w:val="28"/>
                <w:rtl w:val="0"/>
              </w:rPr>
              <w:t xml:space="preserve">: Allergic reactions (e.g., dermatitis), respiratory issues (if inhaled), and potential gastrointestinal disturbances.</w:t>
            </w:r>
          </w:p>
          <w:p w:rsidR="00000000" w:rsidDel="00000000" w:rsidP="00000000" w:rsidRDefault="00000000" w:rsidRPr="00000000" w14:paraId="0000007D">
            <w:pPr>
              <w:widowControl w:val="0"/>
              <w:spacing w:line="240" w:lineRule="auto"/>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Occupational exposure (e.g., platinum mining, jewelry manufacturing), certain medications</w:t>
            </w:r>
          </w:p>
          <w:p w:rsidR="00000000" w:rsidDel="00000000" w:rsidP="00000000" w:rsidRDefault="00000000" w:rsidRPr="00000000" w14:paraId="0000007E">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81">
            <w:pPr>
              <w:widowControl w:val="0"/>
              <w:spacing w:line="240" w:lineRule="auto"/>
              <w:rPr>
                <w:sz w:val="28"/>
                <w:szCs w:val="28"/>
              </w:rPr>
            </w:pPr>
            <w:r w:rsidDel="00000000" w:rsidR="00000000" w:rsidRPr="00000000">
              <w:rPr>
                <w:b w:val="1"/>
                <w:sz w:val="28"/>
                <w:szCs w:val="28"/>
                <w:u w:val="single"/>
                <w:rtl w:val="0"/>
              </w:rPr>
              <w:t xml:space="preserve">Zinc</w:t>
            </w:r>
            <w:r w:rsidDel="00000000" w:rsidR="00000000" w:rsidRPr="00000000">
              <w:rPr>
                <w:sz w:val="28"/>
                <w:szCs w:val="28"/>
                <w:rtl w:val="0"/>
              </w:rPr>
              <w:t xml:space="preserve">: Although zinc is an essential mineral, excessive intake can lead to zinc toxicity.</w:t>
            </w:r>
          </w:p>
          <w:p w:rsidR="00000000" w:rsidDel="00000000" w:rsidP="00000000" w:rsidRDefault="00000000" w:rsidRPr="00000000" w14:paraId="00000082">
            <w:pPr>
              <w:widowControl w:val="0"/>
              <w:spacing w:line="240" w:lineRule="auto"/>
              <w:rPr>
                <w:sz w:val="28"/>
                <w:szCs w:val="28"/>
              </w:rPr>
            </w:pPr>
            <w:r w:rsidDel="00000000" w:rsidR="00000000" w:rsidRPr="00000000">
              <w:rPr>
                <w:sz w:val="28"/>
                <w:szCs w:val="28"/>
                <w:rtl w:val="0"/>
              </w:rPr>
              <w:t xml:space="preserve">Symptoms of toxicity: Gastrointestinal upset (e.g., nausea, vomiting, diarrhea), copper deficiency, and potential neurological effects.</w:t>
            </w:r>
          </w:p>
          <w:p w:rsidR="00000000" w:rsidDel="00000000" w:rsidP="00000000" w:rsidRDefault="00000000" w:rsidRPr="00000000" w14:paraId="00000083">
            <w:pPr>
              <w:widowControl w:val="0"/>
              <w:spacing w:line="240" w:lineRule="auto"/>
              <w:rPr>
                <w:sz w:val="28"/>
                <w:szCs w:val="28"/>
              </w:rPr>
            </w:pPr>
            <w:r w:rsidDel="00000000" w:rsidR="00000000" w:rsidRPr="00000000">
              <w:rPr>
                <w:b w:val="1"/>
                <w:sz w:val="28"/>
                <w:szCs w:val="28"/>
                <w:u w:val="single"/>
                <w:rtl w:val="0"/>
              </w:rPr>
              <w:t xml:space="preserve">Common sources of excessive intake</w:t>
            </w:r>
            <w:r w:rsidDel="00000000" w:rsidR="00000000" w:rsidRPr="00000000">
              <w:rPr>
                <w:sz w:val="28"/>
                <w:szCs w:val="28"/>
                <w:rtl w:val="0"/>
              </w:rPr>
              <w:t xml:space="preserve">: Overuse of zinc supplements, certain lozenges, and high-dose zinc nasal sprays.</w:t>
            </w:r>
          </w:p>
          <w:p w:rsidR="00000000" w:rsidDel="00000000" w:rsidP="00000000" w:rsidRDefault="00000000" w:rsidRPr="00000000" w14:paraId="00000084">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u w:val="singl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b w:val="1"/>
                <w:sz w:val="28"/>
                <w:szCs w:val="28"/>
                <w:u w:val="single"/>
                <w:rtl w:val="0"/>
              </w:rPr>
              <w:t xml:space="preserve">Silicon</w:t>
            </w:r>
            <w:r w:rsidDel="00000000" w:rsidR="00000000" w:rsidRPr="00000000">
              <w:rPr>
                <w:sz w:val="28"/>
                <w:szCs w:val="28"/>
                <w:rtl w:val="0"/>
              </w:rPr>
              <w:t xml:space="preserve">: Respiratory issues: coughing, inflammation (swelling) and fibrosis (scarring).</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sand, quartz, rock crystal, amethyst, agate, flint and opal, asbestos, granite, clay and mica</w:t>
            </w:r>
          </w:p>
          <w:p w:rsidR="00000000" w:rsidDel="00000000" w:rsidP="00000000" w:rsidRDefault="00000000" w:rsidRPr="00000000" w14:paraId="00000089">
            <w:pPr>
              <w:widowControl w:val="0"/>
              <w:spacing w:line="240" w:lineRule="auto"/>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b w:val="1"/>
                <w:sz w:val="28"/>
                <w:szCs w:val="28"/>
                <w:u w:val="single"/>
                <w:rtl w:val="0"/>
              </w:rPr>
              <w:t xml:space="preserve">Mercury </w:t>
            </w:r>
            <w:r w:rsidDel="00000000" w:rsidR="00000000" w:rsidRPr="00000000">
              <w:rPr>
                <w:sz w:val="28"/>
                <w:szCs w:val="28"/>
                <w:rtl w:val="0"/>
              </w:rPr>
              <w:t xml:space="preserve">- central nervous system injuries, kidney damage, ulcers in digestive tract, liver damage, inhibits enzymes for digestions, and glutathione (amino acid needed for liver cleansing) Depression and other mental health issues, fatigue, memory loss, recurring infections</w:t>
            </w:r>
          </w:p>
          <w:p w:rsidR="00000000" w:rsidDel="00000000" w:rsidP="00000000" w:rsidRDefault="00000000" w:rsidRPr="00000000" w14:paraId="0000008C">
            <w:pPr>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 carnivorous seafood, fungicides, shots, some beauty and hygiene products, certain preservatives, chemical waste in environment, burning garbage and coal, forest fires, air, water, amalgam fillings</w:t>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rPr>
                <w:sz w:val="28"/>
                <w:szCs w:val="28"/>
              </w:rPr>
            </w:pPr>
            <w:r w:rsidDel="00000000" w:rsidR="00000000" w:rsidRPr="00000000">
              <w:rPr>
                <w:b w:val="1"/>
                <w:sz w:val="28"/>
                <w:szCs w:val="28"/>
                <w:u w:val="single"/>
                <w:rtl w:val="0"/>
              </w:rPr>
              <w:t xml:space="preserve">Lead </w:t>
            </w:r>
            <w:r w:rsidDel="00000000" w:rsidR="00000000" w:rsidRPr="00000000">
              <w:rPr>
                <w:sz w:val="28"/>
                <w:szCs w:val="28"/>
                <w:rtl w:val="0"/>
              </w:rPr>
              <w:t xml:space="preserve">- absorbed by respiratory and digestive systems and can induce neurological, respiratory, urinary, behavior issues, decreased muscle and bone growth, anemia, central nervous system injuries, liver damage, heart disease, increased inflammation, hinders blood cell formation (heme), inflammation, inhibits glutathione (Glutathione is a substance made from the amino acids glycine, cysteine, and glutamic acid, that cleans the liver) </w:t>
            </w:r>
          </w:p>
          <w:p w:rsidR="00000000" w:rsidDel="00000000" w:rsidP="00000000" w:rsidRDefault="00000000" w:rsidRPr="00000000" w14:paraId="00000090">
            <w:pPr>
              <w:rPr>
                <w:sz w:val="28"/>
                <w:szCs w:val="28"/>
              </w:rPr>
            </w:pPr>
            <w:r w:rsidDel="00000000" w:rsidR="00000000" w:rsidRPr="00000000">
              <w:rPr>
                <w:rtl w:val="0"/>
              </w:rPr>
            </w:r>
          </w:p>
          <w:p w:rsidR="00000000" w:rsidDel="00000000" w:rsidP="00000000" w:rsidRDefault="00000000" w:rsidRPr="00000000" w14:paraId="00000091">
            <w:pPr>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drinking water from many pipes, fertilizers, pesticides, electronic wastes, paint, dust, jewelry, plumbing, antique, old furniture and toys, work, hobbies, dishware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b w:val="1"/>
                <w:sz w:val="28"/>
                <w:szCs w:val="28"/>
                <w:u w:val="single"/>
              </w:rPr>
            </w:pPr>
            <w:r w:rsidDel="00000000" w:rsidR="00000000" w:rsidRPr="00000000">
              <w:rPr>
                <w:rtl w:val="0"/>
              </w:rPr>
            </w:r>
          </w:p>
          <w:p w:rsidR="00000000" w:rsidDel="00000000" w:rsidP="00000000" w:rsidRDefault="00000000" w:rsidRPr="00000000" w14:paraId="00000093">
            <w:pPr>
              <w:rPr>
                <w:sz w:val="28"/>
                <w:szCs w:val="28"/>
              </w:rPr>
            </w:pPr>
            <w:r w:rsidDel="00000000" w:rsidR="00000000" w:rsidRPr="00000000">
              <w:rPr>
                <w:b w:val="1"/>
                <w:sz w:val="28"/>
                <w:szCs w:val="28"/>
                <w:u w:val="single"/>
                <w:rtl w:val="0"/>
              </w:rPr>
              <w:t xml:space="preserve">Chromium </w:t>
            </w:r>
            <w:r w:rsidDel="00000000" w:rsidR="00000000" w:rsidRPr="00000000">
              <w:rPr>
                <w:sz w:val="28"/>
                <w:szCs w:val="28"/>
                <w:rtl w:val="0"/>
              </w:rPr>
              <w:t xml:space="preserve">- kidney disfunction, gastric issues, increased lung, throat, bladder, kidney, testicular, bone and thyroid cancer, DNA damage, oxidative stress, fever, vertigo, muscle cramping, liver damage, digestive issues, ulcers, lung cancer</w:t>
            </w:r>
          </w:p>
          <w:p w:rsidR="00000000" w:rsidDel="00000000" w:rsidP="00000000" w:rsidRDefault="00000000" w:rsidRPr="00000000" w14:paraId="00000094">
            <w:pPr>
              <w:rPr>
                <w:sz w:val="28"/>
                <w:szCs w:val="28"/>
              </w:rPr>
            </w:pPr>
            <w:r w:rsidDel="00000000" w:rsidR="00000000" w:rsidRPr="00000000">
              <w:rPr>
                <w:rtl w:val="0"/>
              </w:rPr>
            </w:r>
          </w:p>
          <w:p w:rsidR="00000000" w:rsidDel="00000000" w:rsidP="00000000" w:rsidRDefault="00000000" w:rsidRPr="00000000" w14:paraId="00000095">
            <w:pPr>
              <w:rPr>
                <w:sz w:val="28"/>
                <w:szCs w:val="28"/>
              </w:rPr>
            </w:pPr>
            <w:r w:rsidDel="00000000" w:rsidR="00000000" w:rsidRPr="00000000">
              <w:rPr>
                <w:b w:val="1"/>
                <w:sz w:val="28"/>
                <w:szCs w:val="28"/>
                <w:u w:val="single"/>
                <w:rtl w:val="0"/>
              </w:rPr>
              <w:t xml:space="preserve">Common Sources</w:t>
            </w:r>
            <w:r w:rsidDel="00000000" w:rsidR="00000000" w:rsidRPr="00000000">
              <w:rPr>
                <w:b w:val="1"/>
                <w:sz w:val="28"/>
                <w:szCs w:val="28"/>
                <w:rtl w:val="0"/>
              </w:rPr>
              <w:t xml:space="preserve"> </w:t>
            </w:r>
            <w:r w:rsidDel="00000000" w:rsidR="00000000" w:rsidRPr="00000000">
              <w:rPr>
                <w:sz w:val="28"/>
                <w:szCs w:val="28"/>
                <w:rtl w:val="0"/>
              </w:rPr>
              <w:t xml:space="preserve">- airborne emissions from chemical plants and incineration facilities, cement dust, contaminated landfill, asbestos, road dust tobacco smoke, and topsoil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sz w:val="28"/>
                <w:szCs w:val="28"/>
              </w:rPr>
            </w:pPr>
            <w:r w:rsidDel="00000000" w:rsidR="00000000" w:rsidRPr="00000000">
              <w:rPr>
                <w:rtl w:val="0"/>
              </w:rPr>
            </w:r>
          </w:p>
          <w:p w:rsidR="00000000" w:rsidDel="00000000" w:rsidP="00000000" w:rsidRDefault="00000000" w:rsidRPr="00000000" w14:paraId="00000097">
            <w:pPr>
              <w:rPr>
                <w:sz w:val="28"/>
                <w:szCs w:val="28"/>
              </w:rPr>
            </w:pPr>
            <w:r w:rsidDel="00000000" w:rsidR="00000000" w:rsidRPr="00000000">
              <w:rPr>
                <w:b w:val="1"/>
                <w:sz w:val="28"/>
                <w:szCs w:val="28"/>
                <w:u w:val="single"/>
                <w:rtl w:val="0"/>
              </w:rPr>
              <w:t xml:space="preserve">Arsenic </w:t>
            </w:r>
            <w:r w:rsidDel="00000000" w:rsidR="00000000" w:rsidRPr="00000000">
              <w:rPr>
                <w:sz w:val="28"/>
                <w:szCs w:val="28"/>
                <w:rtl w:val="0"/>
              </w:rPr>
              <w:t xml:space="preserve">- heart disease, hair fall and skin lesions, central nervous system injury, digestive disorders, liver damage, numbness and tingling of the extremities, muscle cramping </w:t>
            </w:r>
          </w:p>
          <w:p w:rsidR="00000000" w:rsidDel="00000000" w:rsidP="00000000" w:rsidRDefault="00000000" w:rsidRPr="00000000" w14:paraId="00000098">
            <w:pPr>
              <w:rPr>
                <w:sz w:val="28"/>
                <w:szCs w:val="28"/>
              </w:rPr>
            </w:pPr>
            <w:r w:rsidDel="00000000" w:rsidR="00000000" w:rsidRPr="00000000">
              <w:rPr>
                <w:b w:val="1"/>
                <w:sz w:val="28"/>
                <w:szCs w:val="28"/>
                <w:u w:val="single"/>
                <w:rtl w:val="0"/>
              </w:rPr>
              <w:t xml:space="preserve">Sources </w:t>
            </w:r>
            <w:r w:rsidDel="00000000" w:rsidR="00000000" w:rsidRPr="00000000">
              <w:rPr>
                <w:sz w:val="28"/>
                <w:szCs w:val="28"/>
                <w:rtl w:val="0"/>
              </w:rPr>
              <w:t xml:space="preserve">- seafood, soils, groundwater, bread, cereals, potatoes, some medicines, herbicides, pesticides, preservatives, landfills, petroleum burning (air)</w:t>
            </w:r>
          </w:p>
          <w:p w:rsidR="00000000" w:rsidDel="00000000" w:rsidP="00000000" w:rsidRDefault="00000000" w:rsidRPr="00000000" w14:paraId="00000099">
            <w:pPr>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9B">
            <w:pPr>
              <w:widowControl w:val="0"/>
              <w:spacing w:line="240" w:lineRule="auto"/>
              <w:rPr>
                <w:sz w:val="28"/>
                <w:szCs w:val="28"/>
              </w:rPr>
            </w:pPr>
            <w:r w:rsidDel="00000000" w:rsidR="00000000" w:rsidRPr="00000000">
              <w:rPr>
                <w:b w:val="1"/>
                <w:sz w:val="28"/>
                <w:szCs w:val="28"/>
                <w:u w:val="single"/>
                <w:rtl w:val="0"/>
              </w:rPr>
              <w:t xml:space="preserve">Iron</w:t>
            </w:r>
            <w:r w:rsidDel="00000000" w:rsidR="00000000" w:rsidRPr="00000000">
              <w:rPr>
                <w:sz w:val="28"/>
                <w:szCs w:val="28"/>
                <w:rtl w:val="0"/>
              </w:rPr>
              <w:t xml:space="preserve">: Although iron is an essential mineral, excessive intake can lead to iron toxicity, especially in children.</w:t>
            </w:r>
          </w:p>
          <w:p w:rsidR="00000000" w:rsidDel="00000000" w:rsidP="00000000" w:rsidRDefault="00000000" w:rsidRPr="00000000" w14:paraId="0000009C">
            <w:pPr>
              <w:widowControl w:val="0"/>
              <w:spacing w:line="240" w:lineRule="auto"/>
              <w:rPr>
                <w:sz w:val="28"/>
                <w:szCs w:val="28"/>
              </w:rPr>
            </w:pPr>
            <w:r w:rsidDel="00000000" w:rsidR="00000000" w:rsidRPr="00000000">
              <w:rPr>
                <w:sz w:val="28"/>
                <w:szCs w:val="28"/>
                <w:rtl w:val="0"/>
              </w:rPr>
              <w:t xml:space="preserve">Symptoms of toxicity: Gastrointestinal upset, liver damage, cardiovascular issues, and in severe cases, organ failure. Accumulation of iron on cells or in pockets </w:t>
            </w:r>
          </w:p>
          <w:p w:rsidR="00000000" w:rsidDel="00000000" w:rsidP="00000000" w:rsidRDefault="00000000" w:rsidRPr="00000000" w14:paraId="0000009D">
            <w:pPr>
              <w:widowControl w:val="0"/>
              <w:spacing w:line="240" w:lineRule="auto"/>
              <w:rPr>
                <w:sz w:val="28"/>
                <w:szCs w:val="28"/>
              </w:rPr>
            </w:pPr>
            <w:r w:rsidDel="00000000" w:rsidR="00000000" w:rsidRPr="00000000">
              <w:rPr>
                <w:b w:val="1"/>
                <w:sz w:val="28"/>
                <w:szCs w:val="28"/>
                <w:u w:val="single"/>
                <w:rtl w:val="0"/>
              </w:rPr>
              <w:t xml:space="preserve">Common sources of excessive intake</w:t>
            </w:r>
            <w:r w:rsidDel="00000000" w:rsidR="00000000" w:rsidRPr="00000000">
              <w:rPr>
                <w:sz w:val="28"/>
                <w:szCs w:val="28"/>
                <w:rtl w:val="0"/>
              </w:rPr>
              <w:t xml:space="preserve">: Overuse of iron supplements, accidental ingestion of iron-containing supplements or medications, and certain genetic disorders affecting iron metabolism.</w:t>
            </w:r>
          </w:p>
          <w:p w:rsidR="00000000" w:rsidDel="00000000" w:rsidP="00000000" w:rsidRDefault="00000000" w:rsidRPr="00000000" w14:paraId="0000009E">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rPr>
                <w:sz w:val="28"/>
                <w:szCs w:val="28"/>
              </w:rPr>
            </w:pPr>
            <w:r w:rsidDel="00000000" w:rsidR="00000000" w:rsidRPr="00000000">
              <w:rPr>
                <w:rtl w:val="0"/>
              </w:rPr>
            </w:r>
          </w:p>
          <w:p w:rsidR="00000000" w:rsidDel="00000000" w:rsidP="00000000" w:rsidRDefault="00000000" w:rsidRPr="00000000" w14:paraId="000000A1">
            <w:pPr>
              <w:rPr>
                <w:sz w:val="28"/>
                <w:szCs w:val="28"/>
              </w:rPr>
            </w:pPr>
            <w:r w:rsidDel="00000000" w:rsidR="00000000" w:rsidRPr="00000000">
              <w:rPr>
                <w:b w:val="1"/>
                <w:sz w:val="28"/>
                <w:szCs w:val="28"/>
                <w:u w:val="single"/>
                <w:rtl w:val="0"/>
              </w:rPr>
              <w:t xml:space="preserve">Cadmium </w:t>
            </w:r>
            <w:r w:rsidDel="00000000" w:rsidR="00000000" w:rsidRPr="00000000">
              <w:rPr>
                <w:sz w:val="28"/>
                <w:szCs w:val="28"/>
                <w:rtl w:val="0"/>
              </w:rPr>
              <w:t xml:space="preserve">- degenerative bone disease, kidney damage, liver damage, digestive disorders, lung injuries, disturbs zinc, calcium, iron and copper metabolization, disturbs normal cell death, and cancer like breast cancer, gout, heart disease, chronic pneumonia, kidney stones, osteoporosis</w:t>
            </w:r>
          </w:p>
          <w:p w:rsidR="00000000" w:rsidDel="00000000" w:rsidP="00000000" w:rsidRDefault="00000000" w:rsidRPr="00000000" w14:paraId="000000A2">
            <w:pPr>
              <w:rPr>
                <w:sz w:val="28"/>
                <w:szCs w:val="28"/>
              </w:rPr>
            </w:pPr>
            <w:r w:rsidDel="00000000" w:rsidR="00000000" w:rsidRPr="00000000">
              <w:rPr>
                <w:rtl w:val="0"/>
              </w:rPr>
            </w:r>
          </w:p>
          <w:p w:rsidR="00000000" w:rsidDel="00000000" w:rsidP="00000000" w:rsidRDefault="00000000" w:rsidRPr="00000000" w14:paraId="000000A3">
            <w:pPr>
              <w:rPr>
                <w:sz w:val="28"/>
                <w:szCs w:val="28"/>
              </w:rPr>
            </w:pPr>
            <w:r w:rsidDel="00000000" w:rsidR="00000000" w:rsidRPr="00000000">
              <w:rPr>
                <w:b w:val="1"/>
                <w:sz w:val="28"/>
                <w:szCs w:val="28"/>
                <w:u w:val="single"/>
                <w:rtl w:val="0"/>
              </w:rPr>
              <w:t xml:space="preserve">Sources</w:t>
            </w:r>
            <w:r w:rsidDel="00000000" w:rsidR="00000000" w:rsidRPr="00000000">
              <w:rPr>
                <w:sz w:val="28"/>
                <w:szCs w:val="28"/>
                <w:rtl w:val="0"/>
              </w:rPr>
              <w:t xml:space="preserve">: forest fires, smoking, Rice, grains, seafood, batteries, paint, wastewater, air, jewelry</w:t>
            </w:r>
          </w:p>
          <w:p w:rsidR="00000000" w:rsidDel="00000000" w:rsidP="00000000" w:rsidRDefault="00000000" w:rsidRPr="00000000" w14:paraId="000000A4">
            <w:pPr>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rPr>
                <w:sz w:val="28"/>
                <w:szCs w:val="28"/>
              </w:rPr>
            </w:pPr>
            <w:r w:rsidDel="00000000" w:rsidR="00000000" w:rsidRPr="00000000">
              <w:rPr>
                <w:rtl w:val="0"/>
              </w:rPr>
            </w:r>
          </w:p>
          <w:p w:rsidR="00000000" w:rsidDel="00000000" w:rsidP="00000000" w:rsidRDefault="00000000" w:rsidRPr="00000000" w14:paraId="000000A6">
            <w:pPr>
              <w:rPr>
                <w:sz w:val="28"/>
                <w:szCs w:val="28"/>
              </w:rPr>
            </w:pPr>
            <w:r w:rsidDel="00000000" w:rsidR="00000000" w:rsidRPr="00000000">
              <w:rPr>
                <w:b w:val="1"/>
                <w:sz w:val="28"/>
                <w:szCs w:val="28"/>
                <w:u w:val="single"/>
                <w:rtl w:val="0"/>
              </w:rPr>
              <w:t xml:space="preserve">Zirconium</w:t>
            </w:r>
            <w:r w:rsidDel="00000000" w:rsidR="00000000" w:rsidRPr="00000000">
              <w:rPr>
                <w:sz w:val="28"/>
                <w:szCs w:val="28"/>
                <w:rtl w:val="0"/>
              </w:rPr>
              <w:t xml:space="preserve">: Zirconium toxicity is rare, but excessive exposure can lead to respiratory issues (if inhaled) and potential skin irritation, Adrenal insufficiency, Poor digestion, Acne, Hypothyroidism</w:t>
            </w:r>
          </w:p>
          <w:p w:rsidR="00000000" w:rsidDel="00000000" w:rsidP="00000000" w:rsidRDefault="00000000" w:rsidRPr="00000000" w14:paraId="000000A7">
            <w:pPr>
              <w:rPr>
                <w:sz w:val="28"/>
                <w:szCs w:val="28"/>
              </w:rPr>
            </w:pPr>
            <w:r w:rsidDel="00000000" w:rsidR="00000000" w:rsidRPr="00000000">
              <w:rPr>
                <w:sz w:val="28"/>
                <w:szCs w:val="28"/>
                <w:rtl w:val="0"/>
              </w:rPr>
              <w:t xml:space="preserve">Fatigue, low blood sugar, irregular heartbeat</w:t>
            </w:r>
          </w:p>
          <w:p w:rsidR="00000000" w:rsidDel="00000000" w:rsidP="00000000" w:rsidRDefault="00000000" w:rsidRPr="00000000" w14:paraId="000000A8">
            <w:pPr>
              <w:rPr>
                <w:sz w:val="28"/>
                <w:szCs w:val="28"/>
              </w:rPr>
            </w:pPr>
            <w:r w:rsidDel="00000000" w:rsidR="00000000" w:rsidRPr="00000000">
              <w:rPr>
                <w:rtl w:val="0"/>
              </w:rPr>
            </w:r>
          </w:p>
          <w:p w:rsidR="00000000" w:rsidDel="00000000" w:rsidP="00000000" w:rsidRDefault="00000000" w:rsidRPr="00000000" w14:paraId="000000A9">
            <w:pPr>
              <w:rPr>
                <w:sz w:val="28"/>
                <w:szCs w:val="28"/>
              </w:rPr>
            </w:pPr>
            <w:r w:rsidDel="00000000" w:rsidR="00000000" w:rsidRPr="00000000">
              <w:rPr>
                <w:rtl w:val="0"/>
              </w:rPr>
            </w:r>
          </w:p>
          <w:p w:rsidR="00000000" w:rsidDel="00000000" w:rsidP="00000000" w:rsidRDefault="00000000" w:rsidRPr="00000000" w14:paraId="000000AA">
            <w:pPr>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Industrial exposure (e.g., zirconium mining, metal processing), ceramic fillings, bricks, scissors, knives, food packaging, microwaves, cosmetics and antiperspirants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rPr>
                <w:sz w:val="28"/>
                <w:szCs w:val="28"/>
              </w:rPr>
            </w:pPr>
            <w:r w:rsidDel="00000000" w:rsidR="00000000" w:rsidRPr="00000000">
              <w:rPr>
                <w:rtl w:val="0"/>
              </w:rPr>
            </w:r>
          </w:p>
          <w:p w:rsidR="00000000" w:rsidDel="00000000" w:rsidP="00000000" w:rsidRDefault="00000000" w:rsidRPr="00000000" w14:paraId="000000AC">
            <w:pPr>
              <w:rPr>
                <w:sz w:val="28"/>
                <w:szCs w:val="28"/>
              </w:rPr>
            </w:pPr>
            <w:r w:rsidDel="00000000" w:rsidR="00000000" w:rsidRPr="00000000">
              <w:rPr>
                <w:b w:val="1"/>
                <w:sz w:val="28"/>
                <w:szCs w:val="28"/>
                <w:u w:val="single"/>
                <w:rtl w:val="0"/>
              </w:rPr>
              <w:t xml:space="preserve">Phosphorus</w:t>
            </w:r>
            <w:r w:rsidDel="00000000" w:rsidR="00000000" w:rsidRPr="00000000">
              <w:rPr>
                <w:sz w:val="28"/>
                <w:szCs w:val="28"/>
                <w:rtl w:val="0"/>
              </w:rPr>
              <w:t xml:space="preserve">: Although phosphorus is an essential mineral, excessive intake can lead to hypophosphatemia.</w:t>
            </w:r>
          </w:p>
          <w:p w:rsidR="00000000" w:rsidDel="00000000" w:rsidP="00000000" w:rsidRDefault="00000000" w:rsidRPr="00000000" w14:paraId="000000AD">
            <w:pPr>
              <w:rPr>
                <w:sz w:val="28"/>
                <w:szCs w:val="28"/>
              </w:rPr>
            </w:pPr>
            <w:r w:rsidDel="00000000" w:rsidR="00000000" w:rsidRPr="00000000">
              <w:rPr>
                <w:sz w:val="28"/>
                <w:szCs w:val="28"/>
                <w:rtl w:val="0"/>
              </w:rPr>
              <w:t xml:space="preserve">Symptoms of hypophosphatemia: Muscle weakness, bone pain, fatigue, and in severe cases, respiratory failure.</w:t>
            </w:r>
          </w:p>
          <w:p w:rsidR="00000000" w:rsidDel="00000000" w:rsidP="00000000" w:rsidRDefault="00000000" w:rsidRPr="00000000" w14:paraId="000000AE">
            <w:pPr>
              <w:rPr>
                <w:sz w:val="28"/>
                <w:szCs w:val="28"/>
              </w:rPr>
            </w:pPr>
            <w:r w:rsidDel="00000000" w:rsidR="00000000" w:rsidRPr="00000000">
              <w:rPr>
                <w:b w:val="1"/>
                <w:sz w:val="28"/>
                <w:szCs w:val="28"/>
                <w:u w:val="single"/>
                <w:rtl w:val="0"/>
              </w:rPr>
              <w:t xml:space="preserve">Common sources of excessive intake</w:t>
            </w:r>
            <w:r w:rsidDel="00000000" w:rsidR="00000000" w:rsidRPr="00000000">
              <w:rPr>
                <w:sz w:val="28"/>
                <w:szCs w:val="28"/>
                <w:rtl w:val="0"/>
              </w:rPr>
              <w:t xml:space="preserve">: Overuse of phosphorus-containing supplements, certain food additives (e.g., phosphoric acid in sodas), and high-phosphorus diets (oysters, dairy, beef liver)</w:t>
            </w:r>
          </w:p>
          <w:p w:rsidR="00000000" w:rsidDel="00000000" w:rsidP="00000000" w:rsidRDefault="00000000" w:rsidRPr="00000000" w14:paraId="000000AF">
            <w:pPr>
              <w:rPr>
                <w:sz w:val="28"/>
                <w:szCs w:val="28"/>
              </w:rPr>
            </w:pPr>
            <w:r w:rsidDel="00000000" w:rsidR="00000000" w:rsidRPr="00000000">
              <w:rPr>
                <w:rtl w:val="0"/>
              </w:rPr>
            </w:r>
          </w:p>
          <w:p w:rsidR="00000000" w:rsidDel="00000000" w:rsidP="00000000" w:rsidRDefault="00000000" w:rsidRPr="00000000" w14:paraId="000000B0">
            <w:pPr>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rPr>
                <w:sz w:val="28"/>
                <w:szCs w:val="28"/>
              </w:rPr>
            </w:pPr>
            <w:r w:rsidDel="00000000" w:rsidR="00000000" w:rsidRPr="00000000">
              <w:rPr>
                <w:rtl w:val="0"/>
              </w:rPr>
            </w:r>
          </w:p>
          <w:p w:rsidR="00000000" w:rsidDel="00000000" w:rsidP="00000000" w:rsidRDefault="00000000" w:rsidRPr="00000000" w14:paraId="000000B2">
            <w:pPr>
              <w:rPr>
                <w:sz w:val="28"/>
                <w:szCs w:val="28"/>
              </w:rPr>
            </w:pPr>
            <w:r w:rsidDel="00000000" w:rsidR="00000000" w:rsidRPr="00000000">
              <w:rPr>
                <w:b w:val="1"/>
                <w:sz w:val="28"/>
                <w:szCs w:val="28"/>
                <w:u w:val="single"/>
                <w:rtl w:val="0"/>
              </w:rPr>
              <w:t xml:space="preserve">Magnesium</w:t>
            </w:r>
            <w:r w:rsidDel="00000000" w:rsidR="00000000" w:rsidRPr="00000000">
              <w:rPr>
                <w:sz w:val="28"/>
                <w:szCs w:val="28"/>
                <w:rtl w:val="0"/>
              </w:rPr>
              <w:t xml:space="preserve">: Although magnesium is an essential mineral, excessive intake can lead to magnesium toxicity.</w:t>
            </w:r>
          </w:p>
          <w:p w:rsidR="00000000" w:rsidDel="00000000" w:rsidP="00000000" w:rsidRDefault="00000000" w:rsidRPr="00000000" w14:paraId="000000B3">
            <w:pPr>
              <w:rPr>
                <w:sz w:val="28"/>
                <w:szCs w:val="28"/>
              </w:rPr>
            </w:pPr>
            <w:r w:rsidDel="00000000" w:rsidR="00000000" w:rsidRPr="00000000">
              <w:rPr>
                <w:sz w:val="28"/>
                <w:szCs w:val="28"/>
                <w:rtl w:val="0"/>
              </w:rPr>
              <w:t xml:space="preserve">Symptoms of toxicity: Gastrointestinal upset (e.g., diarrhea, nausea, vomiting), muscle weakness, low blood pressure, and potential respiratory issues.</w:t>
            </w:r>
          </w:p>
          <w:p w:rsidR="00000000" w:rsidDel="00000000" w:rsidP="00000000" w:rsidRDefault="00000000" w:rsidRPr="00000000" w14:paraId="000000B4">
            <w:pPr>
              <w:rPr>
                <w:sz w:val="28"/>
                <w:szCs w:val="28"/>
              </w:rPr>
            </w:pPr>
            <w:r w:rsidDel="00000000" w:rsidR="00000000" w:rsidRPr="00000000">
              <w:rPr>
                <w:b w:val="1"/>
                <w:sz w:val="28"/>
                <w:szCs w:val="28"/>
                <w:u w:val="single"/>
                <w:rtl w:val="0"/>
              </w:rPr>
              <w:t xml:space="preserve">Common sources of excessive intake</w:t>
            </w:r>
            <w:r w:rsidDel="00000000" w:rsidR="00000000" w:rsidRPr="00000000">
              <w:rPr>
                <w:sz w:val="28"/>
                <w:szCs w:val="28"/>
                <w:rtl w:val="0"/>
              </w:rPr>
              <w:t xml:space="preserve">: Overuse of magnesium supplements, certain laxatives, and magnesium-containing antacids.</w:t>
            </w:r>
          </w:p>
          <w:p w:rsidR="00000000" w:rsidDel="00000000" w:rsidP="00000000" w:rsidRDefault="00000000" w:rsidRPr="00000000" w14:paraId="000000B5">
            <w:pPr>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rPr>
                <w:sz w:val="28"/>
                <w:szCs w:val="28"/>
              </w:rPr>
            </w:pPr>
            <w:r w:rsidDel="00000000" w:rsidR="00000000" w:rsidRPr="00000000">
              <w:rPr>
                <w:rtl w:val="0"/>
              </w:rPr>
            </w:r>
          </w:p>
          <w:p w:rsidR="00000000" w:rsidDel="00000000" w:rsidP="00000000" w:rsidRDefault="00000000" w:rsidRPr="00000000" w14:paraId="000000B7">
            <w:pPr>
              <w:rPr>
                <w:sz w:val="28"/>
                <w:szCs w:val="28"/>
              </w:rPr>
            </w:pPr>
            <w:r w:rsidDel="00000000" w:rsidR="00000000" w:rsidRPr="00000000">
              <w:rPr>
                <w:b w:val="1"/>
                <w:sz w:val="28"/>
                <w:szCs w:val="28"/>
                <w:u w:val="single"/>
                <w:rtl w:val="0"/>
              </w:rPr>
              <w:t xml:space="preserve">Tin</w:t>
            </w:r>
            <w:r w:rsidDel="00000000" w:rsidR="00000000" w:rsidRPr="00000000">
              <w:rPr>
                <w:sz w:val="28"/>
                <w:szCs w:val="28"/>
                <w:rtl w:val="0"/>
              </w:rPr>
              <w:t xml:space="preserve">: gastrointestinal upset and potential neurological effects.</w:t>
            </w:r>
          </w:p>
          <w:p w:rsidR="00000000" w:rsidDel="00000000" w:rsidP="00000000" w:rsidRDefault="00000000" w:rsidRPr="00000000" w14:paraId="000000B8">
            <w:pPr>
              <w:rPr>
                <w:sz w:val="28"/>
                <w:szCs w:val="28"/>
              </w:rPr>
            </w:pPr>
            <w:r w:rsidDel="00000000" w:rsidR="00000000" w:rsidRPr="00000000">
              <w:rPr>
                <w:b w:val="1"/>
                <w:sz w:val="28"/>
                <w:szCs w:val="28"/>
                <w:u w:val="single"/>
                <w:rtl w:val="0"/>
              </w:rPr>
              <w:t xml:space="preserve">Common sources:</w:t>
            </w:r>
            <w:r w:rsidDel="00000000" w:rsidR="00000000" w:rsidRPr="00000000">
              <w:rPr>
                <w:sz w:val="28"/>
                <w:szCs w:val="28"/>
                <w:rtl w:val="0"/>
              </w:rPr>
              <w:t xml:space="preserve"> Occupational exposure (e.g., tin mining, metalworking), tin-containing packaging materials, and potentially in some foods through contamination, nearby hazardous waste sites by exposure to contaminated air, water, and soil.</w:t>
            </w:r>
          </w:p>
          <w:p w:rsidR="00000000" w:rsidDel="00000000" w:rsidP="00000000" w:rsidRDefault="00000000" w:rsidRPr="00000000" w14:paraId="000000B9">
            <w:pPr>
              <w:rPr>
                <w:sz w:val="28"/>
                <w:szCs w:val="28"/>
              </w:rPr>
            </w:pPr>
            <w:r w:rsidDel="00000000" w:rsidR="00000000" w:rsidRPr="00000000">
              <w:rPr>
                <w:rtl w:val="0"/>
              </w:rPr>
            </w:r>
          </w:p>
        </w:tc>
      </w:tr>
    </w:tbl>
    <w:p w:rsidR="00000000" w:rsidDel="00000000" w:rsidP="00000000" w:rsidRDefault="00000000" w:rsidRPr="00000000" w14:paraId="000000BA">
      <w:pPr>
        <w:rPr>
          <w:sz w:val="28"/>
          <w:szCs w:val="28"/>
        </w:rPr>
      </w:pPr>
      <w:r w:rsidDel="00000000" w:rsidR="00000000" w:rsidRPr="00000000">
        <w:rPr>
          <w:rtl w:val="0"/>
        </w:rPr>
      </w:r>
    </w:p>
    <w:p w:rsidR="00000000" w:rsidDel="00000000" w:rsidP="00000000" w:rsidRDefault="00000000" w:rsidRPr="00000000" w14:paraId="000000BB">
      <w:pPr>
        <w:pBdr>
          <w:top w:color="e3e3e3" w:space="0" w:sz="0" w:val="none"/>
          <w:left w:color="e3e3e3" w:space="0" w:sz="0" w:val="none"/>
          <w:bottom w:color="e3e3e3" w:space="0" w:sz="0" w:val="none"/>
          <w:right w:color="e3e3e3" w:space="0" w:sz="0" w:val="none"/>
          <w:between w:color="e3e3e3" w:space="0" w:sz="0" w:val="none"/>
        </w:pBdr>
        <w:spacing w:after="300" w:before="300" w:lineRule="auto"/>
        <w:ind w:left="0" w:firstLine="0"/>
        <w:rPr>
          <w:sz w:val="28"/>
          <w:szCs w:val="28"/>
        </w:rPr>
      </w:pPr>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rtl w:val="0"/>
        </w:rPr>
      </w:r>
    </w:p>
    <w:p w:rsidR="00000000" w:rsidDel="00000000" w:rsidP="00000000" w:rsidRDefault="00000000" w:rsidRPr="00000000" w14:paraId="000000BD">
      <w:pPr>
        <w:rPr>
          <w:sz w:val="28"/>
          <w:szCs w:val="28"/>
        </w:rPr>
      </w:pPr>
      <w:r w:rsidDel="00000000" w:rsidR="00000000" w:rsidRPr="00000000">
        <w:rPr>
          <w:rtl w:val="0"/>
        </w:rPr>
      </w:r>
    </w:p>
    <w:p w:rsidR="00000000" w:rsidDel="00000000" w:rsidP="00000000" w:rsidRDefault="00000000" w:rsidRPr="00000000" w14:paraId="000000BE">
      <w:pPr>
        <w:rPr>
          <w:sz w:val="28"/>
          <w:szCs w:val="28"/>
        </w:rPr>
      </w:pPr>
      <w:r w:rsidDel="00000000" w:rsidR="00000000" w:rsidRPr="00000000">
        <w:rPr>
          <w:rtl w:val="0"/>
        </w:rPr>
      </w:r>
    </w:p>
    <w:p w:rsidR="00000000" w:rsidDel="00000000" w:rsidP="00000000" w:rsidRDefault="00000000" w:rsidRPr="00000000" w14:paraId="000000BF">
      <w:pPr>
        <w:rPr>
          <w:sz w:val="28"/>
          <w:szCs w:val="28"/>
        </w:rPr>
      </w:pPr>
      <w:r w:rsidDel="00000000" w:rsidR="00000000" w:rsidRPr="00000000">
        <w:rPr>
          <w:rtl w:val="0"/>
        </w:rPr>
      </w:r>
    </w:p>
    <w:p w:rsidR="00000000" w:rsidDel="00000000" w:rsidP="00000000" w:rsidRDefault="00000000" w:rsidRPr="00000000" w14:paraId="000000C0">
      <w:pPr>
        <w:rPr>
          <w:sz w:val="28"/>
          <w:szCs w:val="28"/>
        </w:rPr>
      </w:pPr>
      <w:r w:rsidDel="00000000" w:rsidR="00000000" w:rsidRPr="00000000">
        <w:rPr>
          <w:rtl w:val="0"/>
        </w:rPr>
      </w:r>
    </w:p>
    <w:p w:rsidR="00000000" w:rsidDel="00000000" w:rsidP="00000000" w:rsidRDefault="00000000" w:rsidRPr="00000000" w14:paraId="000000C1">
      <w:pPr>
        <w:rPr>
          <w:sz w:val="28"/>
          <w:szCs w:val="28"/>
        </w:rPr>
      </w:pPr>
      <w:r w:rsidDel="00000000" w:rsidR="00000000" w:rsidRPr="00000000">
        <w:rPr>
          <w:rtl w:val="0"/>
        </w:rPr>
      </w:r>
    </w:p>
    <w:p w:rsidR="00000000" w:rsidDel="00000000" w:rsidP="00000000" w:rsidRDefault="00000000" w:rsidRPr="00000000" w14:paraId="000000C2">
      <w:pPr>
        <w:rPr>
          <w:sz w:val="28"/>
          <w:szCs w:val="28"/>
        </w:rPr>
      </w:pPr>
      <w:r w:rsidDel="00000000" w:rsidR="00000000" w:rsidRPr="00000000">
        <w:rPr>
          <w:rtl w:val="0"/>
        </w:rPr>
      </w:r>
    </w:p>
    <w:p w:rsidR="00000000" w:rsidDel="00000000" w:rsidP="00000000" w:rsidRDefault="00000000" w:rsidRPr="00000000" w14:paraId="000000C3">
      <w:pPr>
        <w:rPr>
          <w:sz w:val="28"/>
          <w:szCs w:val="28"/>
        </w:rPr>
      </w:pPr>
      <w:r w:rsidDel="00000000" w:rsidR="00000000" w:rsidRPr="00000000">
        <w:rPr>
          <w:rtl w:val="0"/>
        </w:rPr>
      </w:r>
    </w:p>
    <w:p w:rsidR="00000000" w:rsidDel="00000000" w:rsidP="00000000" w:rsidRDefault="00000000" w:rsidRPr="00000000" w14:paraId="000000C4">
      <w:pPr>
        <w:rPr>
          <w:sz w:val="28"/>
          <w:szCs w:val="28"/>
        </w:rPr>
      </w:pPr>
      <w:r w:rsidDel="00000000" w:rsidR="00000000" w:rsidRPr="00000000">
        <w:rPr>
          <w:rtl w:val="0"/>
        </w:rPr>
      </w:r>
    </w:p>
    <w:p w:rsidR="00000000" w:rsidDel="00000000" w:rsidP="00000000" w:rsidRDefault="00000000" w:rsidRPr="00000000" w14:paraId="000000C5">
      <w:pPr>
        <w:rPr>
          <w:sz w:val="28"/>
          <w:szCs w:val="28"/>
        </w:rPr>
      </w:pPr>
      <w:r w:rsidDel="00000000" w:rsidR="00000000" w:rsidRPr="00000000">
        <w:rPr>
          <w:rtl w:val="0"/>
        </w:rPr>
      </w:r>
    </w:p>
    <w:p w:rsidR="00000000" w:rsidDel="00000000" w:rsidP="00000000" w:rsidRDefault="00000000" w:rsidRPr="00000000" w14:paraId="000000C6">
      <w:pPr>
        <w:rPr>
          <w:sz w:val="28"/>
          <w:szCs w:val="28"/>
        </w:rPr>
      </w:pPr>
      <w:r w:rsidDel="00000000" w:rsidR="00000000" w:rsidRPr="00000000">
        <w:rPr>
          <w:rtl w:val="0"/>
        </w:rPr>
      </w:r>
    </w:p>
    <w:p w:rsidR="00000000" w:rsidDel="00000000" w:rsidP="00000000" w:rsidRDefault="00000000" w:rsidRPr="00000000" w14:paraId="000000C7">
      <w:pPr>
        <w:rPr>
          <w:sz w:val="28"/>
          <w:szCs w:val="28"/>
        </w:rPr>
      </w:pPr>
      <w:r w:rsidDel="00000000" w:rsidR="00000000" w:rsidRPr="00000000">
        <w:rPr>
          <w:rtl w:val="0"/>
        </w:rPr>
      </w:r>
    </w:p>
    <w:p w:rsidR="00000000" w:rsidDel="00000000" w:rsidP="00000000" w:rsidRDefault="00000000" w:rsidRPr="00000000" w14:paraId="000000C8">
      <w:pPr>
        <w:rPr>
          <w:sz w:val="28"/>
          <w:szCs w:val="28"/>
        </w:rPr>
      </w:pPr>
      <w:r w:rsidDel="00000000" w:rsidR="00000000" w:rsidRPr="00000000">
        <w:rPr>
          <w:rtl w:val="0"/>
        </w:rPr>
      </w:r>
    </w:p>
    <w:p w:rsidR="00000000" w:rsidDel="00000000" w:rsidP="00000000" w:rsidRDefault="00000000" w:rsidRPr="00000000" w14:paraId="000000C9">
      <w:pPr>
        <w:rPr>
          <w:sz w:val="28"/>
          <w:szCs w:val="28"/>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