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95AB" w14:textId="56D6AED9" w:rsidR="00065ECF" w:rsidRDefault="00065ECF" w:rsidP="00065ECF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Dr. G Scan List</w:t>
      </w:r>
      <w:r w:rsidR="00F22FFE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6DEF5CEA" w14:textId="784483E3" w:rsidR="0074702C" w:rsidRDefault="00065ECF">
      <w:r>
        <w:rPr>
          <w:rFonts w:ascii="Arial" w:hAnsi="Arial" w:cs="Arial"/>
          <w:color w:val="222222"/>
          <w:shd w:val="clear" w:color="auto" w:fill="FFFFFF"/>
        </w:rPr>
        <w:t>Chromosome sets male &amp; female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Pelvic organ right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Sagittal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Gall bladder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Intestine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Liver from behind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Pancreas and Spleen right view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Pancreas duodenum Zone right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Stomach rear wall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Lung left/right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Trachea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Bronchi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Transversal Cross Section of Larynx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Glomerulus Arteries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Kidney left/right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Ovary right /left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Urinary Bladder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Cardiac Conductive System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Heart -Longitudinal Section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Heart Transversal Cross Section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Heart Ventricle front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Heart valves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Main body vessels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Leg veins left and right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Lympathic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vessels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breast,head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neck arteries left/right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Lympathic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vessels hand right /left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Lympathic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vessels leg right/left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Adrenals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Hypophysis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Epiphysis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Hypothalamus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Thyroid and para thyroid gland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Thyroid Front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Cerebrum Top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Nerves Back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Vertebro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spinal left/right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Eye ball right/left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Section of Skin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Blood Cells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Epidermis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Last Bronchiole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Nasal mucosa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Nasal Cavity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Bronchus- Section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Lung tissues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Wall of Duodenum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Wall of Bile Duct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Wall of bladder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Wall of colon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Wall of gall bladder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Wall of heart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Wall of small intestine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Wall of stomach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Ear left/Right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Spleen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Thymus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Head right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Prostate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Brain Stem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Autonomic Nervous System</w:t>
      </w:r>
    </w:p>
    <w:sectPr w:rsidR="00747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CF"/>
    <w:rsid w:val="00065ECF"/>
    <w:rsid w:val="000E765B"/>
    <w:rsid w:val="00250D4C"/>
    <w:rsid w:val="008E31E1"/>
    <w:rsid w:val="009B6F72"/>
    <w:rsid w:val="00B30C62"/>
    <w:rsid w:val="00F2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100E"/>
  <w15:chartTrackingRefBased/>
  <w15:docId w15:val="{D8EA5DC3-0E1D-4F70-9FF3-DA06F8CE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Brown</dc:creator>
  <cp:keywords/>
  <dc:description/>
  <cp:lastModifiedBy>Diana Brown</cp:lastModifiedBy>
  <cp:revision>2</cp:revision>
  <dcterms:created xsi:type="dcterms:W3CDTF">2023-04-17T05:08:00Z</dcterms:created>
  <dcterms:modified xsi:type="dcterms:W3CDTF">2023-04-17T05:23:00Z</dcterms:modified>
</cp:coreProperties>
</file>